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F508" w14:textId="77777777" w:rsidR="00E64F21" w:rsidRDefault="00E64F21" w:rsidP="00E64F21">
      <w:pPr>
        <w:tabs>
          <w:tab w:val="left" w:pos="8640"/>
        </w:tabs>
        <w:spacing w:after="0" w:line="276" w:lineRule="auto"/>
        <w:jc w:val="center"/>
        <w:rPr>
          <w:rFonts w:ascii="Calibri" w:eastAsia="Batang" w:hAnsi="Calibri" w:cs="Calibri"/>
          <w:b/>
          <w:lang w:eastAsia="ko-KR"/>
        </w:rPr>
      </w:pPr>
      <w:r>
        <w:rPr>
          <w:rFonts w:ascii="Calibri" w:eastAsia="Batang" w:hAnsi="Calibri" w:cs="Calibri"/>
          <w:b/>
          <w:lang w:eastAsia="ko-KR"/>
        </w:rPr>
        <w:t>Załącznik nr 3 do ogłoszenia konkursu ofert</w:t>
      </w:r>
    </w:p>
    <w:p w14:paraId="6D226C86" w14:textId="2D4BC207" w:rsidR="00EE0C87" w:rsidRPr="0019109F" w:rsidRDefault="00EE0C87" w:rsidP="00EE0C87">
      <w:pPr>
        <w:tabs>
          <w:tab w:val="left" w:pos="8640"/>
        </w:tabs>
        <w:spacing w:after="0" w:line="276" w:lineRule="auto"/>
        <w:jc w:val="center"/>
        <w:rPr>
          <w:rFonts w:ascii="Calibri" w:eastAsia="Batang" w:hAnsi="Calibri" w:cs="Calibri"/>
          <w:b/>
          <w:sz w:val="24"/>
          <w:szCs w:val="24"/>
          <w:lang w:eastAsia="ko-KR"/>
        </w:rPr>
      </w:pPr>
    </w:p>
    <w:p w14:paraId="5CAA3814" w14:textId="77777777" w:rsidR="00EE0C87" w:rsidRPr="0019109F" w:rsidRDefault="00EE0C87" w:rsidP="00EE0C87">
      <w:pPr>
        <w:tabs>
          <w:tab w:val="left" w:pos="8640"/>
        </w:tabs>
        <w:spacing w:after="0" w:line="276" w:lineRule="auto"/>
        <w:jc w:val="center"/>
        <w:rPr>
          <w:rFonts w:ascii="Calibri" w:eastAsia="Batang" w:hAnsi="Calibri" w:cs="Calibri"/>
          <w:b/>
          <w:color w:val="0D0D0D" w:themeColor="text1" w:themeTint="F2"/>
          <w:sz w:val="24"/>
          <w:szCs w:val="24"/>
          <w:lang w:eastAsia="ko-KR"/>
        </w:rPr>
      </w:pPr>
      <w:r w:rsidRPr="0019109F">
        <w:rPr>
          <w:rFonts w:ascii="Calibri" w:eastAsia="Batang" w:hAnsi="Calibri" w:cs="Calibri"/>
          <w:b/>
          <w:color w:val="0D0D0D" w:themeColor="text1" w:themeTint="F2"/>
          <w:sz w:val="24"/>
          <w:szCs w:val="24"/>
          <w:lang w:eastAsia="ko-KR"/>
        </w:rPr>
        <w:t>UMOWA o udzielanie świadczeń opieki zdrowotnej – ŚWIADCZENIA GWARANTOWANE/ LECZENIE SZPITALNE</w:t>
      </w:r>
    </w:p>
    <w:p w14:paraId="09364A95" w14:textId="0911213B" w:rsidR="00EE0C87" w:rsidRPr="0019109F" w:rsidRDefault="00A56C13" w:rsidP="00EE0C87">
      <w:pPr>
        <w:tabs>
          <w:tab w:val="left" w:pos="8640"/>
        </w:tabs>
        <w:spacing w:after="0" w:line="276" w:lineRule="auto"/>
        <w:jc w:val="center"/>
        <w:rPr>
          <w:rFonts w:ascii="Calibri" w:eastAsia="Batang" w:hAnsi="Calibri" w:cs="Calibri"/>
          <w:b/>
          <w:color w:val="0D0D0D" w:themeColor="text1" w:themeTint="F2"/>
          <w:sz w:val="24"/>
          <w:szCs w:val="24"/>
          <w:lang w:eastAsia="ko-KR"/>
        </w:rPr>
      </w:pPr>
      <w:r w:rsidRPr="0019109F">
        <w:rPr>
          <w:rFonts w:ascii="Calibri" w:eastAsia="Batang" w:hAnsi="Calibri" w:cs="Calibri"/>
          <w:b/>
          <w:color w:val="0D0D0D" w:themeColor="text1" w:themeTint="F2"/>
          <w:sz w:val="24"/>
          <w:szCs w:val="24"/>
          <w:lang w:eastAsia="ko-KR"/>
        </w:rPr>
        <w:t xml:space="preserve">Ortopedia i traumatologia narządu ruchu </w:t>
      </w:r>
      <w:r w:rsidR="00CF6474">
        <w:rPr>
          <w:rFonts w:ascii="Calibri" w:eastAsia="Batang" w:hAnsi="Calibri" w:cs="Calibri"/>
          <w:b/>
          <w:color w:val="0D0D0D" w:themeColor="text1" w:themeTint="F2"/>
          <w:sz w:val="24"/>
          <w:szCs w:val="24"/>
          <w:lang w:eastAsia="ko-KR"/>
        </w:rPr>
        <w:t>/świadczenia jednodniowe</w:t>
      </w:r>
      <w:r w:rsidR="00EE0C87" w:rsidRPr="0019109F">
        <w:rPr>
          <w:rFonts w:ascii="Calibri" w:eastAsia="Batang" w:hAnsi="Calibri" w:cs="Calibri"/>
          <w:b/>
          <w:color w:val="0D0D0D" w:themeColor="text1" w:themeTint="F2"/>
          <w:sz w:val="24"/>
          <w:szCs w:val="24"/>
          <w:lang w:eastAsia="ko-KR"/>
        </w:rPr>
        <w:t>/ŚWIADCZENIA PLANOWE</w:t>
      </w:r>
    </w:p>
    <w:p w14:paraId="02D7FE84" w14:textId="77777777" w:rsidR="00EE0C87" w:rsidRPr="0019109F" w:rsidRDefault="00EE0C87" w:rsidP="00EE0C87">
      <w:pPr>
        <w:tabs>
          <w:tab w:val="left" w:pos="8640"/>
        </w:tabs>
        <w:spacing w:after="0" w:line="276" w:lineRule="auto"/>
        <w:jc w:val="center"/>
        <w:rPr>
          <w:rFonts w:ascii="Calibri" w:eastAsia="Batang" w:hAnsi="Calibri" w:cs="Calibri"/>
          <w:b/>
          <w:color w:val="0D0D0D" w:themeColor="text1" w:themeTint="F2"/>
          <w:sz w:val="24"/>
          <w:szCs w:val="24"/>
          <w:lang w:eastAsia="ko-KR"/>
        </w:rPr>
      </w:pPr>
    </w:p>
    <w:p w14:paraId="334BACE6" w14:textId="16616279" w:rsidR="00EE0C87" w:rsidRPr="0019109F" w:rsidRDefault="00EE0C87" w:rsidP="00EE0C87">
      <w:pPr>
        <w:tabs>
          <w:tab w:val="left" w:pos="8640"/>
        </w:tabs>
        <w:spacing w:after="0" w:line="276" w:lineRule="auto"/>
        <w:jc w:val="center"/>
        <w:rPr>
          <w:rFonts w:ascii="Calibri" w:eastAsia="Batang" w:hAnsi="Calibri" w:cs="Calibri"/>
          <w:strike/>
          <w:color w:val="0D0D0D" w:themeColor="text1" w:themeTint="F2"/>
          <w:sz w:val="24"/>
          <w:szCs w:val="24"/>
          <w:u w:val="single"/>
          <w:lang w:eastAsia="ko-KR"/>
        </w:rPr>
      </w:pPr>
      <w:r w:rsidRPr="0019109F">
        <w:rPr>
          <w:rFonts w:ascii="Calibri" w:eastAsia="Batang" w:hAnsi="Calibri" w:cs="Calibri"/>
          <w:b/>
          <w:color w:val="0D0D0D" w:themeColor="text1" w:themeTint="F2"/>
          <w:sz w:val="24"/>
          <w:szCs w:val="24"/>
          <w:lang w:eastAsia="ko-KR"/>
        </w:rPr>
        <w:t xml:space="preserve">sygn. </w:t>
      </w:r>
      <w:r w:rsidR="00A56C13" w:rsidRPr="0019109F">
        <w:rPr>
          <w:rFonts w:ascii="Calibri" w:eastAsia="Batang" w:hAnsi="Calibri" w:cs="Calibri"/>
          <w:b/>
          <w:color w:val="0D0D0D" w:themeColor="text1" w:themeTint="F2"/>
          <w:sz w:val="24"/>
          <w:szCs w:val="24"/>
          <w:lang w:eastAsia="ko-KR"/>
        </w:rPr>
        <w:t>…………………………….</w:t>
      </w:r>
    </w:p>
    <w:p w14:paraId="7934CE11" w14:textId="77777777" w:rsidR="00EE0C87" w:rsidRPr="0019109F" w:rsidRDefault="00EE0C87" w:rsidP="00EE0C87">
      <w:pPr>
        <w:tabs>
          <w:tab w:val="left" w:pos="8640"/>
        </w:tabs>
        <w:spacing w:after="0" w:line="276" w:lineRule="auto"/>
        <w:jc w:val="center"/>
        <w:rPr>
          <w:rFonts w:ascii="Calibri" w:eastAsia="Batang" w:hAnsi="Calibri" w:cs="Calibri"/>
          <w:b/>
          <w:sz w:val="24"/>
          <w:szCs w:val="24"/>
          <w:lang w:eastAsia="ko-KR"/>
        </w:rPr>
      </w:pPr>
    </w:p>
    <w:p w14:paraId="79D26333" w14:textId="77777777" w:rsidR="00EE0C87" w:rsidRPr="0019109F" w:rsidRDefault="00EE0C87" w:rsidP="00EE0C87">
      <w:pPr>
        <w:tabs>
          <w:tab w:val="left" w:pos="8640"/>
        </w:tabs>
        <w:spacing w:after="0" w:line="276" w:lineRule="auto"/>
        <w:jc w:val="center"/>
        <w:rPr>
          <w:rFonts w:ascii="Calibri" w:eastAsia="Batang" w:hAnsi="Calibri" w:cs="Calibri"/>
          <w:color w:val="000000"/>
          <w:sz w:val="24"/>
          <w:szCs w:val="24"/>
          <w:lang w:eastAsia="ko-KR"/>
        </w:rPr>
      </w:pPr>
    </w:p>
    <w:p w14:paraId="173493A4" w14:textId="77777777"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 xml:space="preserve">zwana dalej </w:t>
      </w:r>
      <w:r w:rsidRPr="0019109F">
        <w:rPr>
          <w:rFonts w:ascii="Calibri" w:eastAsia="Batang" w:hAnsi="Calibri" w:cs="Calibri"/>
          <w:b/>
          <w:color w:val="000000"/>
          <w:sz w:val="24"/>
          <w:szCs w:val="24"/>
          <w:lang w:eastAsia="ko-KR"/>
        </w:rPr>
        <w:t>Umową</w:t>
      </w:r>
      <w:r w:rsidRPr="0019109F">
        <w:rPr>
          <w:rFonts w:ascii="Calibri" w:eastAsia="Batang" w:hAnsi="Calibri" w:cs="Calibri"/>
          <w:color w:val="000000"/>
          <w:sz w:val="24"/>
          <w:szCs w:val="24"/>
          <w:lang w:eastAsia="ko-KR"/>
        </w:rPr>
        <w:t xml:space="preserve">, </w:t>
      </w:r>
    </w:p>
    <w:p w14:paraId="5710B4A5" w14:textId="77777777"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p>
    <w:p w14:paraId="36EF1561" w14:textId="3D157531"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r w:rsidRPr="0019109F">
        <w:rPr>
          <w:rFonts w:ascii="Calibri" w:eastAsia="Batang" w:hAnsi="Calibri" w:cs="Calibri"/>
          <w:color w:val="0D0D0D" w:themeColor="text1" w:themeTint="F2"/>
          <w:sz w:val="24"/>
          <w:szCs w:val="24"/>
          <w:lang w:eastAsia="ko-KR"/>
        </w:rPr>
        <w:t xml:space="preserve">zawarta </w:t>
      </w:r>
      <w:r w:rsidR="00562C98" w:rsidRPr="0019109F">
        <w:rPr>
          <w:rFonts w:ascii="Calibri" w:eastAsia="Batang" w:hAnsi="Calibri" w:cs="Calibri"/>
          <w:color w:val="0D0D0D" w:themeColor="text1" w:themeTint="F2"/>
          <w:sz w:val="24"/>
          <w:szCs w:val="24"/>
          <w:lang w:eastAsia="ko-KR"/>
        </w:rPr>
        <w:t>w dniu…</w:t>
      </w:r>
      <w:r w:rsidR="00A03291" w:rsidRPr="0019109F">
        <w:rPr>
          <w:rFonts w:ascii="Calibri" w:eastAsia="Batang" w:hAnsi="Calibri" w:cs="Calibri"/>
          <w:color w:val="0D0D0D" w:themeColor="text1" w:themeTint="F2"/>
          <w:sz w:val="24"/>
          <w:szCs w:val="24"/>
          <w:lang w:eastAsia="ko-KR"/>
        </w:rPr>
        <w:t>…………………….</w:t>
      </w:r>
      <w:r w:rsidRPr="0019109F">
        <w:rPr>
          <w:rFonts w:ascii="Calibri" w:eastAsia="Batang" w:hAnsi="Calibri" w:cs="Calibri"/>
          <w:color w:val="0D0D0D" w:themeColor="text1" w:themeTint="F2"/>
          <w:sz w:val="24"/>
          <w:szCs w:val="24"/>
          <w:lang w:eastAsia="ko-KR"/>
        </w:rPr>
        <w:t xml:space="preserve"> </w:t>
      </w:r>
      <w:r w:rsidR="00F424E6" w:rsidRPr="0019109F">
        <w:rPr>
          <w:rFonts w:ascii="Calibri" w:eastAsia="Batang" w:hAnsi="Calibri" w:cs="Calibri"/>
          <w:color w:val="000000"/>
          <w:sz w:val="24"/>
          <w:szCs w:val="24"/>
          <w:lang w:eastAsia="ko-KR"/>
        </w:rPr>
        <w:t>……..</w:t>
      </w:r>
      <w:r w:rsidRPr="0019109F">
        <w:rPr>
          <w:rFonts w:ascii="Calibri" w:eastAsia="Batang" w:hAnsi="Calibri" w:cs="Calibri"/>
          <w:color w:val="000000"/>
          <w:sz w:val="24"/>
          <w:szCs w:val="24"/>
          <w:lang w:eastAsia="ko-KR"/>
        </w:rPr>
        <w:t xml:space="preserve"> roku w Kleszczowie pomiędzy:</w:t>
      </w:r>
    </w:p>
    <w:p w14:paraId="0D13F23F" w14:textId="77777777"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p>
    <w:p w14:paraId="4E9FDB25" w14:textId="26873D31" w:rsidR="00392D19" w:rsidRPr="00392D19" w:rsidRDefault="00392D19" w:rsidP="00392D19">
      <w:pPr>
        <w:spacing w:after="0" w:line="276" w:lineRule="auto"/>
        <w:jc w:val="both"/>
        <w:rPr>
          <w:rFonts w:ascii="Calibri" w:eastAsia="Batang" w:hAnsi="Calibri" w:cs="Calibri"/>
          <w:sz w:val="24"/>
          <w:szCs w:val="24"/>
          <w:lang w:eastAsia="ko-KR"/>
        </w:rPr>
      </w:pPr>
      <w:r>
        <w:rPr>
          <w:rFonts w:ascii="Calibri" w:eastAsia="Batang" w:hAnsi="Calibri" w:cs="Calibri"/>
          <w:b/>
          <w:sz w:val="24"/>
          <w:szCs w:val="24"/>
          <w:lang w:eastAsia="ko-KR"/>
        </w:rPr>
        <w:t xml:space="preserve">1. </w:t>
      </w:r>
      <w:r w:rsidR="00EE0C87" w:rsidRPr="00392D19">
        <w:rPr>
          <w:rFonts w:ascii="Calibri" w:eastAsia="Batang" w:hAnsi="Calibri" w:cs="Calibri"/>
          <w:b/>
          <w:sz w:val="24"/>
          <w:szCs w:val="24"/>
          <w:lang w:eastAsia="ko-KR"/>
        </w:rPr>
        <w:t>Gminą Kleszczów</w:t>
      </w:r>
      <w:r w:rsidR="00EE0C87" w:rsidRPr="00392D19">
        <w:rPr>
          <w:rFonts w:ascii="Calibri" w:eastAsia="Batang" w:hAnsi="Calibri" w:cs="Calibri"/>
          <w:sz w:val="24"/>
          <w:szCs w:val="24"/>
          <w:lang w:eastAsia="ko-KR"/>
        </w:rPr>
        <w:t xml:space="preserve">, 97-410 Kleszczów, </w:t>
      </w:r>
      <w:r w:rsidR="00EE0C87" w:rsidRPr="00392D19">
        <w:rPr>
          <w:rFonts w:ascii="Calibri" w:eastAsia="Batang" w:hAnsi="Calibri" w:cs="Calibri"/>
          <w:bCs/>
          <w:sz w:val="24"/>
          <w:szCs w:val="24"/>
          <w:lang w:eastAsia="ko-KR"/>
        </w:rPr>
        <w:t xml:space="preserve">ul. Główna </w:t>
      </w:r>
      <w:r w:rsidRPr="00392D19">
        <w:rPr>
          <w:rFonts w:ascii="Calibri" w:eastAsia="Batang" w:hAnsi="Calibri" w:cs="Calibri"/>
          <w:bCs/>
          <w:sz w:val="24"/>
          <w:szCs w:val="24"/>
          <w:lang w:eastAsia="ko-KR"/>
        </w:rPr>
        <w:t xml:space="preserve">47, </w:t>
      </w:r>
      <w:r w:rsidRPr="00392D19">
        <w:rPr>
          <w:rFonts w:ascii="Calibri" w:eastAsia="Batang" w:hAnsi="Calibri" w:cs="Calibri"/>
          <w:b/>
          <w:sz w:val="24"/>
          <w:szCs w:val="24"/>
          <w:lang w:eastAsia="ko-KR"/>
        </w:rPr>
        <w:t>NIP</w:t>
      </w:r>
      <w:r w:rsidR="00EE0C87" w:rsidRPr="00392D19">
        <w:rPr>
          <w:rFonts w:ascii="Calibri" w:eastAsia="Batang" w:hAnsi="Calibri" w:cs="Calibri"/>
          <w:bCs/>
          <w:sz w:val="24"/>
          <w:szCs w:val="24"/>
          <w:lang w:eastAsia="ko-KR"/>
        </w:rPr>
        <w:t>: 769-20-78-512 REGON: 590647983,</w:t>
      </w:r>
      <w:r w:rsidR="00EE0C87" w:rsidRPr="00392D19">
        <w:rPr>
          <w:rFonts w:ascii="Calibri" w:eastAsia="Batang" w:hAnsi="Calibri" w:cs="Calibri"/>
          <w:sz w:val="24"/>
          <w:szCs w:val="24"/>
          <w:lang w:eastAsia="ko-KR"/>
        </w:rPr>
        <w:t xml:space="preserve"> </w:t>
      </w:r>
    </w:p>
    <w:p w14:paraId="514123B7" w14:textId="2A81BF97" w:rsidR="00EE0C87" w:rsidRPr="00392D19" w:rsidRDefault="00EE0C87" w:rsidP="00392D19">
      <w:pPr>
        <w:spacing w:after="0" w:line="276" w:lineRule="auto"/>
        <w:jc w:val="both"/>
        <w:rPr>
          <w:rFonts w:ascii="Calibri" w:eastAsia="Batang" w:hAnsi="Calibri" w:cs="Calibri"/>
          <w:color w:val="000000"/>
          <w:sz w:val="24"/>
          <w:szCs w:val="24"/>
          <w:lang w:eastAsia="ko-KR"/>
        </w:rPr>
      </w:pPr>
      <w:r w:rsidRPr="00392D19">
        <w:rPr>
          <w:rFonts w:ascii="Calibri" w:eastAsia="Batang" w:hAnsi="Calibri" w:cs="Calibri"/>
          <w:sz w:val="24"/>
          <w:szCs w:val="24"/>
          <w:lang w:eastAsia="ko-KR"/>
        </w:rPr>
        <w:t xml:space="preserve">reprezentowaną przez </w:t>
      </w:r>
      <w:r w:rsidR="006B5514" w:rsidRPr="00392D19">
        <w:rPr>
          <w:rFonts w:ascii="Calibri" w:eastAsia="Batang" w:hAnsi="Calibri" w:cs="Calibri"/>
          <w:sz w:val="24"/>
          <w:szCs w:val="24"/>
          <w:lang w:eastAsia="ko-KR"/>
        </w:rPr>
        <w:t>………………….</w:t>
      </w:r>
      <w:r w:rsidR="00065AFA" w:rsidRPr="00392D19">
        <w:rPr>
          <w:rFonts w:ascii="Calibri" w:eastAsia="Batang" w:hAnsi="Calibri" w:cs="Calibri"/>
          <w:sz w:val="24"/>
          <w:szCs w:val="24"/>
          <w:lang w:eastAsia="ko-KR"/>
        </w:rPr>
        <w:t xml:space="preserve"> – </w:t>
      </w:r>
      <w:r w:rsidRPr="00392D19">
        <w:rPr>
          <w:rFonts w:ascii="Calibri" w:eastAsia="Batang" w:hAnsi="Calibri" w:cs="Calibri"/>
          <w:sz w:val="24"/>
          <w:szCs w:val="24"/>
          <w:lang w:eastAsia="ko-KR"/>
        </w:rPr>
        <w:t>Wójta Gminy, z</w:t>
      </w:r>
      <w:r w:rsidRPr="00392D19">
        <w:rPr>
          <w:rFonts w:ascii="Calibri" w:eastAsia="Batang" w:hAnsi="Calibri" w:cs="Calibri"/>
          <w:color w:val="000000"/>
          <w:sz w:val="24"/>
          <w:szCs w:val="24"/>
          <w:lang w:eastAsia="ko-KR"/>
        </w:rPr>
        <w:t xml:space="preserve">wana dalej </w:t>
      </w:r>
      <w:r w:rsidRPr="00392D19">
        <w:rPr>
          <w:rFonts w:ascii="Calibri" w:eastAsia="Batang" w:hAnsi="Calibri" w:cs="Calibri"/>
          <w:b/>
          <w:color w:val="000000"/>
          <w:sz w:val="24"/>
          <w:szCs w:val="24"/>
          <w:lang w:eastAsia="ko-KR"/>
        </w:rPr>
        <w:t>Gminą Kleszczów</w:t>
      </w:r>
    </w:p>
    <w:p w14:paraId="4B041299" w14:textId="3986F7F5" w:rsidR="00EE0C87" w:rsidRPr="0019109F" w:rsidRDefault="00392D19" w:rsidP="00EE0C87">
      <w:pPr>
        <w:tabs>
          <w:tab w:val="left" w:pos="8640"/>
        </w:tabs>
        <w:spacing w:after="0" w:line="276" w:lineRule="auto"/>
        <w:rPr>
          <w:rFonts w:ascii="Calibri" w:eastAsia="Batang" w:hAnsi="Calibri" w:cs="Calibri"/>
          <w:color w:val="000000"/>
          <w:sz w:val="24"/>
          <w:szCs w:val="24"/>
          <w:lang w:eastAsia="ko-KR"/>
        </w:rPr>
      </w:pPr>
      <w:r>
        <w:rPr>
          <w:rFonts w:ascii="Calibri" w:eastAsia="Batang" w:hAnsi="Calibri" w:cs="Calibri"/>
          <w:color w:val="000000"/>
          <w:sz w:val="24"/>
          <w:szCs w:val="24"/>
          <w:lang w:eastAsia="ko-KR"/>
        </w:rPr>
        <w:t>przy kontrasygnacie Skarbnika Gminy – Beaty Rakoczy</w:t>
      </w:r>
    </w:p>
    <w:p w14:paraId="6D382DCA" w14:textId="77777777" w:rsidR="00392D19" w:rsidRDefault="00392D19" w:rsidP="00EE0C87">
      <w:pPr>
        <w:tabs>
          <w:tab w:val="left" w:pos="8640"/>
        </w:tabs>
        <w:spacing w:after="0" w:line="276" w:lineRule="auto"/>
        <w:rPr>
          <w:rFonts w:ascii="Calibri" w:eastAsia="Batang" w:hAnsi="Calibri" w:cs="Calibri"/>
          <w:color w:val="000000"/>
          <w:sz w:val="24"/>
          <w:szCs w:val="24"/>
          <w:lang w:eastAsia="ko-KR"/>
        </w:rPr>
      </w:pPr>
    </w:p>
    <w:p w14:paraId="764A5FBB" w14:textId="09E33A17"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a</w:t>
      </w:r>
    </w:p>
    <w:p w14:paraId="1E477535" w14:textId="77777777"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p>
    <w:p w14:paraId="366837DD" w14:textId="1A29BD29" w:rsidR="00EE0C87" w:rsidRPr="0019109F" w:rsidRDefault="00EE0C87" w:rsidP="00EE0C87">
      <w:pPr>
        <w:tabs>
          <w:tab w:val="left" w:pos="8640"/>
        </w:tabs>
        <w:spacing w:after="0" w:line="276" w:lineRule="auto"/>
        <w:jc w:val="both"/>
        <w:rPr>
          <w:rFonts w:ascii="Calibri" w:eastAsia="Batang" w:hAnsi="Calibri" w:cs="Calibri"/>
          <w:strike/>
          <w:color w:val="FF0000"/>
          <w:sz w:val="24"/>
          <w:szCs w:val="24"/>
          <w:lang w:eastAsia="ko-KR"/>
        </w:rPr>
      </w:pPr>
      <w:r w:rsidRPr="0019109F">
        <w:rPr>
          <w:rFonts w:ascii="Calibri" w:eastAsia="Batang" w:hAnsi="Calibri" w:cs="Calibri"/>
          <w:b/>
          <w:sz w:val="24"/>
          <w:szCs w:val="24"/>
          <w:lang w:eastAsia="ko-KR"/>
        </w:rPr>
        <w:t>2.</w:t>
      </w:r>
      <w:r w:rsidRPr="0019109F">
        <w:rPr>
          <w:rFonts w:ascii="Calibri" w:eastAsia="Batang" w:hAnsi="Calibri" w:cs="Calibri"/>
          <w:sz w:val="24"/>
          <w:szCs w:val="24"/>
          <w:lang w:eastAsia="ko-KR"/>
        </w:rPr>
        <w:t xml:space="preserve"> </w:t>
      </w:r>
      <w:r w:rsidR="00A56C13" w:rsidRPr="0019109F">
        <w:rPr>
          <w:rFonts w:ascii="Calibri" w:eastAsia="Batang" w:hAnsi="Calibri" w:cs="Calibri"/>
          <w:sz w:val="24"/>
          <w:szCs w:val="24"/>
          <w:lang w:eastAsia="ko-KR"/>
        </w:rPr>
        <w:t>…………………………</w:t>
      </w:r>
      <w:r w:rsidR="00DA53FB">
        <w:rPr>
          <w:rFonts w:ascii="Calibri" w:eastAsia="Batang" w:hAnsi="Calibri" w:cs="Calibri"/>
          <w:sz w:val="24"/>
          <w:szCs w:val="24"/>
          <w:lang w:eastAsia="ko-KR"/>
        </w:rPr>
        <w:t>…………………………………………………………………………………………………………</w:t>
      </w:r>
      <w:proofErr w:type="gramStart"/>
      <w:r w:rsidR="00DA53FB">
        <w:rPr>
          <w:rFonts w:ascii="Calibri" w:eastAsia="Batang" w:hAnsi="Calibri" w:cs="Calibri"/>
          <w:sz w:val="24"/>
          <w:szCs w:val="24"/>
          <w:lang w:eastAsia="ko-KR"/>
        </w:rPr>
        <w:t>…….</w:t>
      </w:r>
      <w:proofErr w:type="gramEnd"/>
      <w:r w:rsidR="00DA53FB">
        <w:rPr>
          <w:rFonts w:ascii="Calibri" w:eastAsia="Batang" w:hAnsi="Calibri" w:cs="Calibri"/>
          <w:sz w:val="24"/>
          <w:szCs w:val="24"/>
          <w:lang w:eastAsia="ko-KR"/>
        </w:rPr>
        <w:t>.</w:t>
      </w:r>
    </w:p>
    <w:p w14:paraId="5733E94F" w14:textId="0AD3E472" w:rsidR="00EE0C87" w:rsidRPr="0019109F" w:rsidRDefault="00EE0C87" w:rsidP="00EE0C87">
      <w:pPr>
        <w:tabs>
          <w:tab w:val="left" w:pos="8640"/>
        </w:tabs>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reprezentowanym </w:t>
      </w:r>
      <w:proofErr w:type="gramStart"/>
      <w:r w:rsidR="00392D19" w:rsidRPr="0019109F">
        <w:rPr>
          <w:rFonts w:ascii="Calibri" w:eastAsia="Batang" w:hAnsi="Calibri" w:cs="Calibri"/>
          <w:sz w:val="24"/>
          <w:szCs w:val="24"/>
          <w:lang w:eastAsia="ko-KR"/>
        </w:rPr>
        <w:t>przez:</w:t>
      </w:r>
      <w:r w:rsidRPr="0019109F">
        <w:rPr>
          <w:rFonts w:ascii="Calibri" w:eastAsia="Batang" w:hAnsi="Calibri" w:cs="Calibri"/>
          <w:sz w:val="24"/>
          <w:szCs w:val="24"/>
          <w:lang w:eastAsia="ko-KR"/>
        </w:rPr>
        <w:t>…</w:t>
      </w:r>
      <w:proofErr w:type="gramEnd"/>
      <w:r w:rsidRPr="0019109F">
        <w:rPr>
          <w:rFonts w:ascii="Calibri" w:eastAsia="Batang" w:hAnsi="Calibri" w:cs="Calibri"/>
          <w:sz w:val="24"/>
          <w:szCs w:val="24"/>
          <w:lang w:eastAsia="ko-KR"/>
        </w:rPr>
        <w:t>……………………………………………………………………………………………</w:t>
      </w:r>
      <w:proofErr w:type="gramStart"/>
      <w:r w:rsidRPr="0019109F">
        <w:rPr>
          <w:rFonts w:ascii="Calibri" w:eastAsia="Batang" w:hAnsi="Calibri" w:cs="Calibri"/>
          <w:sz w:val="24"/>
          <w:szCs w:val="24"/>
          <w:lang w:eastAsia="ko-KR"/>
        </w:rPr>
        <w:t>…….</w:t>
      </w:r>
      <w:proofErr w:type="gramEnd"/>
      <w:r w:rsidRPr="0019109F">
        <w:rPr>
          <w:rFonts w:ascii="Calibri" w:eastAsia="Batang" w:hAnsi="Calibri" w:cs="Calibri"/>
          <w:sz w:val="24"/>
          <w:szCs w:val="24"/>
          <w:lang w:eastAsia="ko-KR"/>
        </w:rPr>
        <w:t>.</w:t>
      </w:r>
    </w:p>
    <w:p w14:paraId="7D8A553C" w14:textId="77777777" w:rsidR="00EE0C87" w:rsidRPr="0019109F" w:rsidRDefault="00EE0C87" w:rsidP="00EE0C87">
      <w:pPr>
        <w:tabs>
          <w:tab w:val="left" w:pos="8640"/>
        </w:tabs>
        <w:spacing w:after="0" w:line="276" w:lineRule="auto"/>
        <w:rPr>
          <w:rFonts w:ascii="Calibri" w:eastAsia="Batang" w:hAnsi="Calibri" w:cs="Calibri"/>
          <w:sz w:val="24"/>
          <w:szCs w:val="24"/>
          <w:lang w:eastAsia="ko-KR"/>
        </w:rPr>
      </w:pPr>
    </w:p>
    <w:p w14:paraId="3EF4E153" w14:textId="77777777"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 xml:space="preserve">zwanym dalej </w:t>
      </w:r>
      <w:r w:rsidRPr="0019109F">
        <w:rPr>
          <w:rFonts w:ascii="Calibri" w:eastAsia="Batang" w:hAnsi="Calibri" w:cs="Calibri"/>
          <w:b/>
          <w:color w:val="000000"/>
          <w:sz w:val="24"/>
          <w:szCs w:val="24"/>
          <w:lang w:eastAsia="ko-KR"/>
        </w:rPr>
        <w:t>Świadczeniodawcą</w:t>
      </w:r>
      <w:r w:rsidRPr="0019109F">
        <w:rPr>
          <w:rFonts w:ascii="Calibri" w:eastAsia="Batang" w:hAnsi="Calibri" w:cs="Calibri"/>
          <w:color w:val="000000"/>
          <w:sz w:val="24"/>
          <w:szCs w:val="24"/>
          <w:lang w:eastAsia="ko-KR"/>
        </w:rPr>
        <w:t>.</w:t>
      </w:r>
    </w:p>
    <w:p w14:paraId="5374F0D0" w14:textId="77777777" w:rsidR="00EE0C87" w:rsidRPr="0019109F" w:rsidRDefault="00EE0C87" w:rsidP="00EE0C87">
      <w:pPr>
        <w:tabs>
          <w:tab w:val="left" w:pos="8640"/>
        </w:tabs>
        <w:spacing w:after="0" w:line="276" w:lineRule="auto"/>
        <w:rPr>
          <w:rFonts w:ascii="Calibri" w:eastAsia="Batang" w:hAnsi="Calibri" w:cs="Calibri"/>
          <w:color w:val="000000"/>
          <w:sz w:val="24"/>
          <w:szCs w:val="24"/>
          <w:lang w:eastAsia="ko-KR"/>
        </w:rPr>
      </w:pPr>
    </w:p>
    <w:p w14:paraId="4847363A" w14:textId="77777777" w:rsidR="00EE0C87" w:rsidRPr="0019109F" w:rsidRDefault="00EE0C87" w:rsidP="00EE0C87">
      <w:pPr>
        <w:tabs>
          <w:tab w:val="left" w:pos="8640"/>
        </w:tabs>
        <w:spacing w:after="0" w:line="276" w:lineRule="auto"/>
        <w:rPr>
          <w:rFonts w:ascii="Calibri" w:eastAsia="Batang" w:hAnsi="Calibri" w:cs="Calibri"/>
          <w:b/>
          <w:color w:val="000000"/>
          <w:sz w:val="24"/>
          <w:szCs w:val="24"/>
          <w:lang w:eastAsia="ko-KR"/>
        </w:rPr>
      </w:pPr>
      <w:r w:rsidRPr="0019109F">
        <w:rPr>
          <w:rFonts w:ascii="Calibri" w:eastAsia="Batang" w:hAnsi="Calibri" w:cs="Calibri"/>
          <w:color w:val="000000"/>
          <w:sz w:val="24"/>
          <w:szCs w:val="24"/>
          <w:lang w:eastAsia="ko-KR"/>
        </w:rPr>
        <w:t xml:space="preserve">zwanych także indywidualnie </w:t>
      </w:r>
      <w:r w:rsidRPr="0019109F">
        <w:rPr>
          <w:rFonts w:ascii="Calibri" w:eastAsia="Batang" w:hAnsi="Calibri" w:cs="Calibri"/>
          <w:b/>
          <w:color w:val="000000"/>
          <w:sz w:val="24"/>
          <w:szCs w:val="24"/>
          <w:lang w:eastAsia="ko-KR"/>
        </w:rPr>
        <w:t>Stroną</w:t>
      </w:r>
      <w:r w:rsidRPr="0019109F">
        <w:rPr>
          <w:rFonts w:ascii="Calibri" w:eastAsia="Batang" w:hAnsi="Calibri" w:cs="Calibri"/>
          <w:color w:val="000000"/>
          <w:sz w:val="24"/>
          <w:szCs w:val="24"/>
          <w:lang w:eastAsia="ko-KR"/>
        </w:rPr>
        <w:t xml:space="preserve"> lub łącznie </w:t>
      </w:r>
      <w:r w:rsidRPr="0019109F">
        <w:rPr>
          <w:rFonts w:ascii="Calibri" w:eastAsia="Batang" w:hAnsi="Calibri" w:cs="Calibri"/>
          <w:b/>
          <w:color w:val="000000"/>
          <w:sz w:val="24"/>
          <w:szCs w:val="24"/>
          <w:lang w:eastAsia="ko-KR"/>
        </w:rPr>
        <w:t>Stronami.</w:t>
      </w:r>
    </w:p>
    <w:p w14:paraId="6EF820AA" w14:textId="77777777" w:rsidR="00EE0C87" w:rsidRPr="0019109F" w:rsidRDefault="00EE0C87" w:rsidP="00EE0C87">
      <w:pPr>
        <w:tabs>
          <w:tab w:val="left" w:pos="8640"/>
        </w:tabs>
        <w:spacing w:after="0" w:line="276" w:lineRule="auto"/>
        <w:rPr>
          <w:rFonts w:ascii="Calibri" w:eastAsia="Batang" w:hAnsi="Calibri" w:cs="Calibri"/>
          <w:b/>
          <w:color w:val="000000"/>
          <w:sz w:val="24"/>
          <w:szCs w:val="24"/>
          <w:lang w:eastAsia="ko-KR"/>
        </w:rPr>
      </w:pPr>
    </w:p>
    <w:p w14:paraId="400A128B" w14:textId="77777777" w:rsidR="00EE0C87" w:rsidRPr="0019109F" w:rsidRDefault="00EE0C87" w:rsidP="00EE0C87">
      <w:pPr>
        <w:tabs>
          <w:tab w:val="left" w:pos="8640"/>
        </w:tabs>
        <w:spacing w:after="0" w:line="276" w:lineRule="auto"/>
        <w:jc w:val="center"/>
        <w:rPr>
          <w:rFonts w:ascii="Calibri" w:eastAsia="Batang" w:hAnsi="Calibri" w:cs="Calibri"/>
          <w:b/>
          <w:color w:val="000000"/>
          <w:sz w:val="24"/>
          <w:szCs w:val="24"/>
          <w:lang w:eastAsia="ko-KR"/>
        </w:rPr>
      </w:pPr>
    </w:p>
    <w:p w14:paraId="5D7630D7" w14:textId="77777777" w:rsidR="00EE0C87" w:rsidRPr="0019109F" w:rsidRDefault="00EE0C87" w:rsidP="00EE0C87">
      <w:pPr>
        <w:tabs>
          <w:tab w:val="left" w:pos="8640"/>
        </w:tabs>
        <w:spacing w:after="0" w:line="276" w:lineRule="auto"/>
        <w:jc w:val="center"/>
        <w:rPr>
          <w:rFonts w:ascii="Calibri" w:eastAsia="Batang" w:hAnsi="Calibri" w:cs="Calibri"/>
          <w:b/>
          <w:color w:val="000000"/>
          <w:sz w:val="24"/>
          <w:szCs w:val="24"/>
          <w:lang w:eastAsia="ko-KR"/>
        </w:rPr>
      </w:pPr>
      <w:r w:rsidRPr="0019109F">
        <w:rPr>
          <w:rFonts w:ascii="Calibri" w:eastAsia="Batang" w:hAnsi="Calibri" w:cs="Calibri"/>
          <w:b/>
          <w:color w:val="000000"/>
          <w:sz w:val="24"/>
          <w:szCs w:val="24"/>
          <w:lang w:eastAsia="ko-KR"/>
        </w:rPr>
        <w:t>PREAMBUŁA</w:t>
      </w:r>
    </w:p>
    <w:p w14:paraId="1A3C99D9" w14:textId="77777777" w:rsidR="00EE0C87" w:rsidRPr="0019109F" w:rsidRDefault="00EE0C87" w:rsidP="00EE0C87">
      <w:pPr>
        <w:tabs>
          <w:tab w:val="left" w:pos="8640"/>
        </w:tabs>
        <w:spacing w:after="0" w:line="276" w:lineRule="auto"/>
        <w:jc w:val="center"/>
        <w:rPr>
          <w:rFonts w:ascii="Calibri" w:eastAsia="Batang" w:hAnsi="Calibri" w:cs="Calibri"/>
          <w:b/>
          <w:color w:val="000000"/>
          <w:sz w:val="24"/>
          <w:szCs w:val="24"/>
          <w:lang w:eastAsia="ko-KR"/>
        </w:rPr>
      </w:pPr>
    </w:p>
    <w:p w14:paraId="70526DE6" w14:textId="189F5D4C" w:rsidR="001F3814" w:rsidRPr="0019109F" w:rsidRDefault="00EE0C87" w:rsidP="001F3814">
      <w:pPr>
        <w:autoSpaceDE w:val="0"/>
        <w:autoSpaceDN w:val="0"/>
        <w:adjustRightInd w:val="0"/>
        <w:spacing w:after="0" w:line="276" w:lineRule="auto"/>
        <w:jc w:val="both"/>
        <w:rPr>
          <w:rFonts w:ascii="Calibri" w:eastAsia="Calibri" w:hAnsi="Calibri" w:cs="Calibri"/>
          <w:i/>
          <w:color w:val="0D0D0D" w:themeColor="text1" w:themeTint="F2"/>
          <w:sz w:val="24"/>
          <w:szCs w:val="24"/>
        </w:rPr>
      </w:pPr>
      <w:r w:rsidRPr="0019109F">
        <w:rPr>
          <w:rFonts w:ascii="Calibri" w:eastAsia="Batang" w:hAnsi="Calibri" w:cs="Calibri"/>
          <w:i/>
          <w:color w:val="0D0D0D" w:themeColor="text1" w:themeTint="F2"/>
          <w:sz w:val="24"/>
          <w:szCs w:val="24"/>
          <w:lang w:eastAsia="ko-KR"/>
        </w:rPr>
        <w:t xml:space="preserve">Niniejsza umowa została zawarta </w:t>
      </w:r>
      <w:r w:rsidR="00562C98" w:rsidRPr="0019109F">
        <w:rPr>
          <w:rFonts w:ascii="Calibri" w:eastAsia="Batang" w:hAnsi="Calibri" w:cs="Calibri"/>
          <w:i/>
          <w:color w:val="0D0D0D" w:themeColor="text1" w:themeTint="F2"/>
          <w:sz w:val="24"/>
          <w:szCs w:val="24"/>
          <w:lang w:eastAsia="ko-KR"/>
        </w:rPr>
        <w:t xml:space="preserve">w wyniku </w:t>
      </w:r>
      <w:r w:rsidRPr="0019109F">
        <w:rPr>
          <w:rFonts w:ascii="Calibri" w:eastAsia="Batang" w:hAnsi="Calibri" w:cs="Calibri"/>
          <w:i/>
          <w:color w:val="0D0D0D" w:themeColor="text1" w:themeTint="F2"/>
          <w:sz w:val="24"/>
          <w:szCs w:val="24"/>
          <w:lang w:eastAsia="ko-KR"/>
        </w:rPr>
        <w:t xml:space="preserve">wyboru przez Gminę Kleszczów oferty Świadczeniodawcy złożonej w konkursie ofert przeprowadzonym przez Gminę Kleszczów na podstawie </w:t>
      </w:r>
      <w:r w:rsidRPr="0019109F">
        <w:rPr>
          <w:rFonts w:ascii="Calibri" w:eastAsia="Calibri" w:hAnsi="Calibri" w:cs="Calibri"/>
          <w:i/>
          <w:color w:val="0D0D0D" w:themeColor="text1" w:themeTint="F2"/>
          <w:sz w:val="24"/>
          <w:szCs w:val="24"/>
        </w:rPr>
        <w:t xml:space="preserve">art. 9a, 9b </w:t>
      </w:r>
      <w:r w:rsidR="00392D19" w:rsidRPr="0019109F">
        <w:rPr>
          <w:rFonts w:ascii="Calibri" w:eastAsia="Calibri" w:hAnsi="Calibri" w:cs="Calibri"/>
          <w:i/>
          <w:color w:val="0D0D0D" w:themeColor="text1" w:themeTint="F2"/>
          <w:sz w:val="24"/>
          <w:szCs w:val="24"/>
        </w:rPr>
        <w:t>w związku z art. 48b ust. 2-4 i 6 ustawy</w:t>
      </w:r>
      <w:r w:rsidRPr="0019109F">
        <w:rPr>
          <w:rFonts w:ascii="Calibri" w:eastAsia="Calibri" w:hAnsi="Calibri" w:cs="Calibri"/>
          <w:i/>
          <w:color w:val="0D0D0D" w:themeColor="text1" w:themeTint="F2"/>
          <w:sz w:val="24"/>
          <w:szCs w:val="24"/>
        </w:rPr>
        <w:t xml:space="preserve"> z dnia 27 sierpnia 2004 roku o świadczeniach opieki zdrowotnej finansowanych ze środków publicznych (</w:t>
      </w:r>
      <w:bookmarkStart w:id="0" w:name="_Hlk214882073"/>
      <w:r w:rsidRPr="0019109F">
        <w:rPr>
          <w:rFonts w:ascii="Calibri" w:eastAsia="Calibri" w:hAnsi="Calibri" w:cs="Calibri"/>
          <w:i/>
          <w:color w:val="0D0D0D" w:themeColor="text1" w:themeTint="F2"/>
          <w:sz w:val="24"/>
          <w:szCs w:val="24"/>
        </w:rPr>
        <w:t>Dz. U. z 20</w:t>
      </w:r>
      <w:r w:rsidR="00A96CD0">
        <w:rPr>
          <w:rFonts w:ascii="Calibri" w:eastAsia="Calibri" w:hAnsi="Calibri" w:cs="Calibri"/>
          <w:i/>
          <w:color w:val="0D0D0D" w:themeColor="text1" w:themeTint="F2"/>
          <w:sz w:val="24"/>
          <w:szCs w:val="24"/>
        </w:rPr>
        <w:t>2</w:t>
      </w:r>
      <w:r w:rsidR="00864CB1">
        <w:rPr>
          <w:rFonts w:ascii="Calibri" w:eastAsia="Calibri" w:hAnsi="Calibri" w:cs="Calibri"/>
          <w:i/>
          <w:color w:val="0D0D0D" w:themeColor="text1" w:themeTint="F2"/>
          <w:sz w:val="24"/>
          <w:szCs w:val="24"/>
        </w:rPr>
        <w:t>5</w:t>
      </w:r>
      <w:r w:rsidR="00CD6F64">
        <w:rPr>
          <w:rFonts w:ascii="Calibri" w:eastAsia="Calibri" w:hAnsi="Calibri" w:cs="Calibri"/>
          <w:i/>
          <w:color w:val="0D0D0D" w:themeColor="text1" w:themeTint="F2"/>
          <w:sz w:val="24"/>
          <w:szCs w:val="24"/>
        </w:rPr>
        <w:t xml:space="preserve"> </w:t>
      </w:r>
      <w:r w:rsidRPr="0019109F">
        <w:rPr>
          <w:rFonts w:ascii="Calibri" w:eastAsia="Calibri" w:hAnsi="Calibri" w:cs="Calibri"/>
          <w:i/>
          <w:color w:val="0D0D0D" w:themeColor="text1" w:themeTint="F2"/>
          <w:sz w:val="24"/>
          <w:szCs w:val="24"/>
        </w:rPr>
        <w:t xml:space="preserve">r., poz. </w:t>
      </w:r>
      <w:r w:rsidR="00864CB1">
        <w:rPr>
          <w:rFonts w:ascii="Calibri" w:eastAsia="Calibri" w:hAnsi="Calibri" w:cs="Calibri"/>
          <w:i/>
          <w:color w:val="0D0D0D" w:themeColor="text1" w:themeTint="F2"/>
          <w:sz w:val="24"/>
          <w:szCs w:val="24"/>
        </w:rPr>
        <w:t xml:space="preserve">1641 </w:t>
      </w:r>
      <w:proofErr w:type="spellStart"/>
      <w:r w:rsidR="00864CB1">
        <w:rPr>
          <w:rFonts w:ascii="Calibri" w:eastAsia="Calibri" w:hAnsi="Calibri" w:cs="Calibri"/>
          <w:i/>
          <w:color w:val="0D0D0D" w:themeColor="text1" w:themeTint="F2"/>
          <w:sz w:val="24"/>
          <w:szCs w:val="24"/>
        </w:rPr>
        <w:t>t.j</w:t>
      </w:r>
      <w:bookmarkEnd w:id="0"/>
      <w:proofErr w:type="spellEnd"/>
      <w:r w:rsidR="00864CB1">
        <w:rPr>
          <w:rFonts w:ascii="Calibri" w:eastAsia="Calibri" w:hAnsi="Calibri" w:cs="Calibri"/>
          <w:i/>
          <w:color w:val="0D0D0D" w:themeColor="text1" w:themeTint="F2"/>
          <w:sz w:val="24"/>
          <w:szCs w:val="24"/>
        </w:rPr>
        <w:t>.</w:t>
      </w:r>
      <w:r w:rsidRPr="0019109F">
        <w:rPr>
          <w:rFonts w:ascii="Calibri" w:eastAsia="Calibri" w:hAnsi="Calibri" w:cs="Calibri"/>
          <w:i/>
          <w:color w:val="0D0D0D" w:themeColor="text1" w:themeTint="F2"/>
          <w:sz w:val="24"/>
          <w:szCs w:val="24"/>
        </w:rPr>
        <w:t xml:space="preserve">) i przy odpowiednim zastosowaniu przepisów dotyczących </w:t>
      </w:r>
      <w:r w:rsidR="00562C98" w:rsidRPr="0019109F">
        <w:rPr>
          <w:rFonts w:ascii="Calibri" w:eastAsia="Calibri" w:hAnsi="Calibri" w:cs="Calibri"/>
          <w:i/>
          <w:color w:val="0D0D0D" w:themeColor="text1" w:themeTint="F2"/>
          <w:sz w:val="24"/>
          <w:szCs w:val="24"/>
        </w:rPr>
        <w:t xml:space="preserve">organizowania </w:t>
      </w:r>
      <w:r w:rsidRPr="0019109F">
        <w:rPr>
          <w:rFonts w:ascii="Calibri" w:eastAsia="Calibri" w:hAnsi="Calibri" w:cs="Calibri"/>
          <w:i/>
          <w:color w:val="0D0D0D" w:themeColor="text1" w:themeTint="F2"/>
          <w:sz w:val="24"/>
          <w:szCs w:val="24"/>
        </w:rPr>
        <w:t xml:space="preserve">przetargu w trybie art. 70 </w:t>
      </w:r>
      <w:r w:rsidRPr="0019109F">
        <w:rPr>
          <w:rFonts w:ascii="Calibri" w:eastAsia="Calibri" w:hAnsi="Calibri" w:cs="Calibri"/>
          <w:i/>
          <w:color w:val="0D0D0D" w:themeColor="text1" w:themeTint="F2"/>
          <w:sz w:val="24"/>
          <w:szCs w:val="24"/>
          <w:vertAlign w:val="superscript"/>
        </w:rPr>
        <w:t>1</w:t>
      </w:r>
      <w:r w:rsidRPr="0019109F">
        <w:rPr>
          <w:rFonts w:ascii="Calibri" w:eastAsia="Calibri" w:hAnsi="Calibri" w:cs="Calibri"/>
          <w:i/>
          <w:color w:val="0D0D0D" w:themeColor="text1" w:themeTint="F2"/>
          <w:sz w:val="24"/>
          <w:szCs w:val="24"/>
        </w:rPr>
        <w:t xml:space="preserve"> – 70 </w:t>
      </w:r>
      <w:r w:rsidRPr="0019109F">
        <w:rPr>
          <w:rFonts w:ascii="Calibri" w:eastAsia="Calibri" w:hAnsi="Calibri" w:cs="Calibri"/>
          <w:i/>
          <w:color w:val="0D0D0D" w:themeColor="text1" w:themeTint="F2"/>
          <w:sz w:val="24"/>
          <w:szCs w:val="24"/>
          <w:vertAlign w:val="superscript"/>
        </w:rPr>
        <w:t>5</w:t>
      </w:r>
      <w:r w:rsidRPr="0019109F">
        <w:rPr>
          <w:rFonts w:ascii="Calibri" w:eastAsia="Calibri" w:hAnsi="Calibri" w:cs="Calibri"/>
          <w:i/>
          <w:color w:val="0D0D0D" w:themeColor="text1" w:themeTint="F2"/>
          <w:sz w:val="24"/>
          <w:szCs w:val="24"/>
        </w:rPr>
        <w:t xml:space="preserve"> </w:t>
      </w:r>
      <w:r w:rsidR="001F3814" w:rsidRPr="0019109F">
        <w:rPr>
          <w:rFonts w:ascii="Calibri" w:eastAsia="Calibri" w:hAnsi="Calibri" w:cs="Calibri"/>
          <w:i/>
          <w:color w:val="0D0D0D" w:themeColor="text1" w:themeTint="F2"/>
          <w:sz w:val="24"/>
          <w:szCs w:val="24"/>
        </w:rPr>
        <w:t xml:space="preserve"> </w:t>
      </w:r>
      <w:r w:rsidR="001F3814" w:rsidRPr="0019109F">
        <w:rPr>
          <w:rFonts w:cstheme="minorHAnsi"/>
          <w:color w:val="0D0D0D" w:themeColor="text1" w:themeTint="F2"/>
          <w:sz w:val="24"/>
          <w:szCs w:val="24"/>
        </w:rPr>
        <w:t>ustawy z dnia 23 kwietnia 1964 roku - Kodeks cywilny (</w:t>
      </w:r>
      <w:r w:rsidR="001F3814" w:rsidRPr="0019109F">
        <w:rPr>
          <w:color w:val="0D0D0D" w:themeColor="text1" w:themeTint="F2"/>
          <w:sz w:val="24"/>
          <w:szCs w:val="24"/>
        </w:rPr>
        <w:t>Dz. U. z 20</w:t>
      </w:r>
      <w:r w:rsidR="00CD6F64">
        <w:rPr>
          <w:color w:val="0D0D0D" w:themeColor="text1" w:themeTint="F2"/>
          <w:sz w:val="24"/>
          <w:szCs w:val="24"/>
        </w:rPr>
        <w:t>2</w:t>
      </w:r>
      <w:r w:rsidR="00864CB1">
        <w:rPr>
          <w:color w:val="0D0D0D" w:themeColor="text1" w:themeTint="F2"/>
          <w:sz w:val="24"/>
          <w:szCs w:val="24"/>
        </w:rPr>
        <w:t>5</w:t>
      </w:r>
      <w:r w:rsidR="001F3814" w:rsidRPr="0019109F">
        <w:rPr>
          <w:color w:val="0D0D0D" w:themeColor="text1" w:themeTint="F2"/>
          <w:sz w:val="24"/>
          <w:szCs w:val="24"/>
        </w:rPr>
        <w:t xml:space="preserve"> r. poz. </w:t>
      </w:r>
      <w:r w:rsidR="00864CB1">
        <w:rPr>
          <w:color w:val="0D0D0D" w:themeColor="text1" w:themeTint="F2"/>
          <w:sz w:val="24"/>
          <w:szCs w:val="24"/>
        </w:rPr>
        <w:t xml:space="preserve">1071 </w:t>
      </w:r>
      <w:proofErr w:type="spellStart"/>
      <w:r w:rsidR="00864CB1">
        <w:rPr>
          <w:color w:val="0D0D0D" w:themeColor="text1" w:themeTint="F2"/>
          <w:sz w:val="24"/>
          <w:szCs w:val="24"/>
        </w:rPr>
        <w:t>t.j</w:t>
      </w:r>
      <w:proofErr w:type="spellEnd"/>
      <w:r w:rsidR="00864CB1">
        <w:rPr>
          <w:color w:val="0D0D0D" w:themeColor="text1" w:themeTint="F2"/>
          <w:sz w:val="24"/>
          <w:szCs w:val="24"/>
        </w:rPr>
        <w:t>.</w:t>
      </w:r>
      <w:r w:rsidR="001F3814" w:rsidRPr="0019109F">
        <w:rPr>
          <w:rFonts w:cstheme="minorHAnsi"/>
          <w:color w:val="0D0D0D" w:themeColor="text1" w:themeTint="F2"/>
          <w:sz w:val="24"/>
          <w:szCs w:val="24"/>
        </w:rPr>
        <w:t>).</w:t>
      </w:r>
    </w:p>
    <w:p w14:paraId="21E6E955" w14:textId="254F01EC" w:rsidR="00EE0C87" w:rsidRPr="0019109F" w:rsidRDefault="00EE0C87" w:rsidP="00EE0C87">
      <w:pPr>
        <w:autoSpaceDE w:val="0"/>
        <w:autoSpaceDN w:val="0"/>
        <w:adjustRightInd w:val="0"/>
        <w:spacing w:after="0" w:line="276" w:lineRule="auto"/>
        <w:jc w:val="both"/>
        <w:rPr>
          <w:rFonts w:ascii="Calibri" w:eastAsia="Calibri" w:hAnsi="Calibri" w:cs="Calibri"/>
          <w:i/>
          <w:sz w:val="24"/>
          <w:szCs w:val="24"/>
        </w:rPr>
      </w:pPr>
    </w:p>
    <w:p w14:paraId="0DAF21FB" w14:textId="77777777" w:rsidR="00EE0C87" w:rsidRPr="0019109F" w:rsidRDefault="00EE0C87" w:rsidP="00EE0C87">
      <w:pPr>
        <w:autoSpaceDE w:val="0"/>
        <w:autoSpaceDN w:val="0"/>
        <w:adjustRightInd w:val="0"/>
        <w:spacing w:after="0" w:line="276" w:lineRule="auto"/>
        <w:jc w:val="center"/>
        <w:rPr>
          <w:rFonts w:ascii="Calibri" w:eastAsia="Calibri" w:hAnsi="Calibri" w:cs="Calibri"/>
          <w:b/>
          <w:color w:val="000000"/>
          <w:sz w:val="24"/>
          <w:szCs w:val="24"/>
        </w:rPr>
      </w:pPr>
      <w:r w:rsidRPr="0019109F">
        <w:rPr>
          <w:rFonts w:ascii="Calibri" w:eastAsia="Calibri" w:hAnsi="Calibri" w:cs="Calibri"/>
          <w:b/>
          <w:color w:val="000000"/>
          <w:sz w:val="24"/>
          <w:szCs w:val="24"/>
        </w:rPr>
        <w:t xml:space="preserve">§ 1 </w:t>
      </w:r>
    </w:p>
    <w:p w14:paraId="12B75934" w14:textId="12FC223C" w:rsidR="00EE0C87" w:rsidRPr="0019109F" w:rsidRDefault="00EE0C87" w:rsidP="00EE0C87">
      <w:pPr>
        <w:numPr>
          <w:ilvl w:val="0"/>
          <w:numId w:val="1"/>
        </w:numPr>
        <w:autoSpaceDE w:val="0"/>
        <w:autoSpaceDN w:val="0"/>
        <w:adjustRightInd w:val="0"/>
        <w:spacing w:after="0" w:line="276" w:lineRule="auto"/>
        <w:ind w:left="714" w:hanging="357"/>
        <w:jc w:val="both"/>
        <w:rPr>
          <w:rFonts w:ascii="Calibri" w:eastAsia="Calibri" w:hAnsi="Calibri" w:cs="Calibri"/>
          <w:color w:val="000000"/>
          <w:sz w:val="24"/>
          <w:szCs w:val="24"/>
        </w:rPr>
      </w:pPr>
      <w:r w:rsidRPr="0019109F">
        <w:rPr>
          <w:rFonts w:ascii="Calibri" w:eastAsia="Calibri" w:hAnsi="Calibri" w:cs="Calibri"/>
          <w:color w:val="000000"/>
          <w:sz w:val="24"/>
          <w:szCs w:val="24"/>
        </w:rPr>
        <w:lastRenderedPageBreak/>
        <w:t xml:space="preserve">Celem niniejszej umowy jest </w:t>
      </w:r>
      <w:r w:rsidR="00EB01C6" w:rsidRPr="0019109F">
        <w:rPr>
          <w:rFonts w:ascii="Calibri" w:eastAsia="Calibri" w:hAnsi="Calibri" w:cs="Calibri"/>
          <w:color w:val="000000"/>
          <w:sz w:val="24"/>
          <w:szCs w:val="24"/>
        </w:rPr>
        <w:t>zaspokojenie potrzeb</w:t>
      </w:r>
      <w:r w:rsidRPr="0019109F">
        <w:rPr>
          <w:rFonts w:ascii="Calibri" w:eastAsia="Calibri" w:hAnsi="Calibri" w:cs="Calibri"/>
          <w:color w:val="000000"/>
          <w:sz w:val="24"/>
          <w:szCs w:val="24"/>
        </w:rPr>
        <w:t xml:space="preserve"> wspólnoty samorządowej Gminy Kleszczów w zakresie ochrony zdrowia, </w:t>
      </w:r>
      <w:r w:rsidR="00562C98" w:rsidRPr="0019109F">
        <w:rPr>
          <w:rFonts w:ascii="Calibri" w:eastAsia="Calibri" w:hAnsi="Calibri" w:cs="Calibri"/>
          <w:color w:val="0D0D0D" w:themeColor="text1" w:themeTint="F2"/>
          <w:sz w:val="24"/>
          <w:szCs w:val="24"/>
        </w:rPr>
        <w:t xml:space="preserve">z uwzględnieniem regionalnej mapy </w:t>
      </w:r>
      <w:r w:rsidRPr="0019109F">
        <w:rPr>
          <w:rFonts w:ascii="Calibri" w:eastAsia="Calibri" w:hAnsi="Calibri" w:cs="Calibri"/>
          <w:color w:val="000000"/>
          <w:sz w:val="24"/>
          <w:szCs w:val="24"/>
        </w:rPr>
        <w:t xml:space="preserve">potrzeb zdrowotnych, priorytety dla regionalnej polityki zdrowotnej oraz stan dostępności do świadczeń opieki zdrowotnej na obszarze województwa, w szczególności postanowienia:  </w:t>
      </w:r>
    </w:p>
    <w:p w14:paraId="1EE5CA27" w14:textId="66D14BF0" w:rsidR="00EE0C87" w:rsidRPr="0019109F" w:rsidRDefault="00EE0C87" w:rsidP="00EE0C87">
      <w:pPr>
        <w:numPr>
          <w:ilvl w:val="0"/>
          <w:numId w:val="2"/>
        </w:numPr>
        <w:autoSpaceDE w:val="0"/>
        <w:autoSpaceDN w:val="0"/>
        <w:adjustRightInd w:val="0"/>
        <w:spacing w:after="0" w:line="276" w:lineRule="auto"/>
        <w:jc w:val="both"/>
        <w:rPr>
          <w:rFonts w:ascii="Calibri" w:eastAsia="Calibri" w:hAnsi="Calibri" w:cs="Calibri"/>
          <w:color w:val="000000"/>
          <w:sz w:val="24"/>
          <w:szCs w:val="24"/>
        </w:rPr>
      </w:pPr>
      <w:r w:rsidRPr="0019109F">
        <w:rPr>
          <w:rFonts w:ascii="Calibri" w:eastAsia="Calibri" w:hAnsi="Calibri" w:cs="Calibri"/>
          <w:color w:val="000000"/>
          <w:sz w:val="24"/>
          <w:szCs w:val="24"/>
        </w:rPr>
        <w:t xml:space="preserve">Map potrzeb zdrowotnych w zakresie lecznictwa szpitalnego dla województwa łódzkiego, </w:t>
      </w:r>
    </w:p>
    <w:p w14:paraId="7088FEBA" w14:textId="1163117F" w:rsidR="00EE0C87" w:rsidRDefault="00EE0C87" w:rsidP="00EE0C87">
      <w:pPr>
        <w:numPr>
          <w:ilvl w:val="0"/>
          <w:numId w:val="2"/>
        </w:numPr>
        <w:autoSpaceDE w:val="0"/>
        <w:autoSpaceDN w:val="0"/>
        <w:adjustRightInd w:val="0"/>
        <w:spacing w:after="0" w:line="276" w:lineRule="auto"/>
        <w:jc w:val="both"/>
        <w:rPr>
          <w:rFonts w:ascii="Calibri" w:eastAsia="Calibri" w:hAnsi="Calibri" w:cs="Calibri"/>
          <w:color w:val="000000"/>
          <w:sz w:val="24"/>
          <w:szCs w:val="24"/>
        </w:rPr>
      </w:pPr>
      <w:r w:rsidRPr="0019109F">
        <w:rPr>
          <w:rFonts w:ascii="Calibri" w:eastAsia="Calibri" w:hAnsi="Calibri" w:cs="Calibri"/>
          <w:color w:val="000000"/>
          <w:sz w:val="24"/>
          <w:szCs w:val="24"/>
        </w:rPr>
        <w:t xml:space="preserve">Priorytetów dla regionalnej polityki zdrowotnej w zakresie lecznictwa szpitalnego dla województwa Łódzkiego, </w:t>
      </w:r>
    </w:p>
    <w:p w14:paraId="208EC6EA" w14:textId="0FAC4E3A" w:rsidR="007B2881" w:rsidRPr="007B2881" w:rsidRDefault="007B2881" w:rsidP="007B2881">
      <w:pPr>
        <w:numPr>
          <w:ilvl w:val="0"/>
          <w:numId w:val="2"/>
        </w:numPr>
        <w:autoSpaceDE w:val="0"/>
        <w:autoSpaceDN w:val="0"/>
        <w:adjustRightInd w:val="0"/>
        <w:spacing w:after="0" w:line="276" w:lineRule="auto"/>
        <w:jc w:val="both"/>
        <w:rPr>
          <w:rFonts w:ascii="Calibri" w:eastAsia="Calibri" w:hAnsi="Calibri" w:cs="Calibri"/>
          <w:color w:val="000000"/>
          <w:sz w:val="24"/>
          <w:szCs w:val="24"/>
        </w:rPr>
      </w:pPr>
      <w:r>
        <w:t xml:space="preserve">dla lecznictwa szpitalnego </w:t>
      </w:r>
      <w:r>
        <w:rPr>
          <w:rStyle w:val="Pogrubienie"/>
        </w:rPr>
        <w:t>Wojewódzki Plan Transformacji Łódzkiego na lata 2022-2026</w:t>
      </w:r>
      <w:r>
        <w:t>.</w:t>
      </w:r>
      <w:r w:rsidRPr="007B2881">
        <w:rPr>
          <w:rFonts w:ascii="Calibri" w:eastAsia="Calibri" w:hAnsi="Calibri" w:cs="Calibri"/>
          <w:color w:val="000000"/>
          <w:sz w:val="24"/>
          <w:szCs w:val="24"/>
        </w:rPr>
        <w:t xml:space="preserve"> (</w:t>
      </w:r>
      <w:hyperlink r:id="rId7" w:history="1">
        <w:r w:rsidRPr="007B2881">
          <w:rPr>
            <w:rFonts w:ascii="Calibri" w:eastAsia="Calibri" w:hAnsi="Calibri" w:cs="Calibri"/>
            <w:color w:val="0000FF"/>
            <w:sz w:val="24"/>
            <w:szCs w:val="24"/>
            <w:u w:val="single"/>
          </w:rPr>
          <w:t>www.lodzkie.eu</w:t>
        </w:r>
      </w:hyperlink>
      <w:r w:rsidRPr="007B2881">
        <w:rPr>
          <w:rFonts w:ascii="Calibri" w:eastAsia="Calibri" w:hAnsi="Calibri" w:cs="Calibri"/>
          <w:color w:val="000000"/>
          <w:sz w:val="24"/>
          <w:szCs w:val="24"/>
        </w:rPr>
        <w:t>),</w:t>
      </w:r>
    </w:p>
    <w:p w14:paraId="52A10720" w14:textId="5F6E4A76" w:rsidR="00EE0C87" w:rsidRPr="0019109F" w:rsidRDefault="00EE0C87" w:rsidP="00EE0C87">
      <w:pPr>
        <w:numPr>
          <w:ilvl w:val="0"/>
          <w:numId w:val="2"/>
        </w:numPr>
        <w:autoSpaceDE w:val="0"/>
        <w:autoSpaceDN w:val="0"/>
        <w:adjustRightInd w:val="0"/>
        <w:spacing w:after="0" w:line="276" w:lineRule="auto"/>
        <w:jc w:val="both"/>
        <w:rPr>
          <w:rFonts w:ascii="Calibri" w:eastAsia="Calibri" w:hAnsi="Calibri" w:cs="Calibri"/>
          <w:color w:val="000000"/>
          <w:sz w:val="24"/>
          <w:szCs w:val="24"/>
        </w:rPr>
      </w:pPr>
      <w:r w:rsidRPr="0019109F">
        <w:rPr>
          <w:rFonts w:ascii="Calibri" w:eastAsia="Calibri" w:hAnsi="Calibri" w:cs="Calibri"/>
          <w:color w:val="000000"/>
          <w:sz w:val="24"/>
          <w:szCs w:val="24"/>
        </w:rPr>
        <w:t xml:space="preserve">analizy kolejek </w:t>
      </w:r>
      <w:r w:rsidR="00864CB1" w:rsidRPr="0019109F">
        <w:rPr>
          <w:rFonts w:ascii="Calibri" w:eastAsia="Calibri" w:hAnsi="Calibri" w:cs="Calibri"/>
          <w:color w:val="000000"/>
          <w:sz w:val="24"/>
          <w:szCs w:val="24"/>
        </w:rPr>
        <w:t>oczekujących prowadzone</w:t>
      </w:r>
      <w:r w:rsidRPr="0019109F">
        <w:rPr>
          <w:rFonts w:ascii="Calibri" w:eastAsia="Calibri" w:hAnsi="Calibri" w:cs="Calibri"/>
          <w:color w:val="000000"/>
          <w:sz w:val="24"/>
          <w:szCs w:val="24"/>
        </w:rPr>
        <w:t xml:space="preserve"> przez Narodowy Fundusz Zdrowia</w:t>
      </w:r>
      <w:r w:rsidRPr="0019109F">
        <w:rPr>
          <w:rFonts w:ascii="Calibri" w:eastAsia="Calibri" w:hAnsi="Calibri" w:cs="Calibri"/>
          <w:sz w:val="24"/>
          <w:szCs w:val="24"/>
        </w:rPr>
        <w:t>,</w:t>
      </w:r>
    </w:p>
    <w:p w14:paraId="0D7EF5CC" w14:textId="77777777" w:rsidR="00EE0C87" w:rsidRPr="0019109F" w:rsidRDefault="00EE0C87" w:rsidP="00EE0C87">
      <w:pPr>
        <w:spacing w:after="0" w:line="276" w:lineRule="auto"/>
        <w:ind w:left="1434"/>
        <w:contextualSpacing/>
        <w:jc w:val="both"/>
        <w:rPr>
          <w:rFonts w:ascii="Calibri" w:eastAsia="Times New Roman" w:hAnsi="Calibri" w:cs="Calibri"/>
          <w:sz w:val="24"/>
          <w:szCs w:val="24"/>
          <w:lang w:eastAsia="pl-PL"/>
        </w:rPr>
      </w:pPr>
    </w:p>
    <w:p w14:paraId="5AA85951" w14:textId="77777777" w:rsidR="00EE0C87" w:rsidRPr="0019109F" w:rsidRDefault="00EE0C87" w:rsidP="00EE0C87">
      <w:pPr>
        <w:numPr>
          <w:ilvl w:val="0"/>
          <w:numId w:val="1"/>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Niniejsza umowa określa w szczególności:</w:t>
      </w:r>
    </w:p>
    <w:p w14:paraId="077759D6" w14:textId="708C2DDD" w:rsidR="00EE0C87" w:rsidRPr="0019109F" w:rsidRDefault="00EE0C87" w:rsidP="00EE0C87">
      <w:pPr>
        <w:numPr>
          <w:ilvl w:val="0"/>
          <w:numId w:val="3"/>
        </w:numPr>
        <w:autoSpaceDE w:val="0"/>
        <w:autoSpaceDN w:val="0"/>
        <w:adjustRightInd w:val="0"/>
        <w:spacing w:after="0" w:line="276" w:lineRule="auto"/>
        <w:jc w:val="both"/>
        <w:rPr>
          <w:rFonts w:ascii="Calibri" w:eastAsia="Calibri" w:hAnsi="Calibri" w:cs="Calibri"/>
          <w:color w:val="0D0D0D" w:themeColor="text1" w:themeTint="F2"/>
          <w:sz w:val="24"/>
          <w:szCs w:val="24"/>
        </w:rPr>
      </w:pPr>
      <w:r w:rsidRPr="0019109F">
        <w:rPr>
          <w:rFonts w:ascii="Calibri" w:eastAsia="Calibri" w:hAnsi="Calibri" w:cs="Calibri"/>
          <w:color w:val="000000"/>
          <w:sz w:val="24"/>
          <w:szCs w:val="24"/>
        </w:rPr>
        <w:t xml:space="preserve">rodzaj, zakres i liczbę udzielanych przez Świadczeniodawcę świadczeń gwarantowanych, warunki oraz organizację udzielania tych </w:t>
      </w:r>
      <w:r w:rsidRPr="0019109F">
        <w:rPr>
          <w:rFonts w:ascii="Calibri" w:eastAsia="Calibri" w:hAnsi="Calibri" w:cs="Calibri"/>
          <w:color w:val="0D0D0D" w:themeColor="text1" w:themeTint="F2"/>
          <w:sz w:val="24"/>
          <w:szCs w:val="24"/>
        </w:rPr>
        <w:t>świadczeń</w:t>
      </w:r>
      <w:r w:rsidR="001D7BE8" w:rsidRPr="0019109F">
        <w:rPr>
          <w:rFonts w:ascii="Calibri" w:eastAsia="Calibri" w:hAnsi="Calibri" w:cs="Calibri"/>
          <w:color w:val="0D0D0D" w:themeColor="text1" w:themeTint="F2"/>
          <w:sz w:val="24"/>
          <w:szCs w:val="24"/>
        </w:rPr>
        <w:t xml:space="preserve"> oraz okres udzielanych świadczeń </w:t>
      </w:r>
    </w:p>
    <w:p w14:paraId="00C41F3A" w14:textId="1E04F48D" w:rsidR="00EE0C87" w:rsidRPr="0019109F" w:rsidRDefault="00EE0C87" w:rsidP="00EE0C87">
      <w:pPr>
        <w:numPr>
          <w:ilvl w:val="0"/>
          <w:numId w:val="3"/>
        </w:numPr>
        <w:autoSpaceDE w:val="0"/>
        <w:autoSpaceDN w:val="0"/>
        <w:adjustRightInd w:val="0"/>
        <w:spacing w:after="0" w:line="276" w:lineRule="auto"/>
        <w:jc w:val="both"/>
        <w:rPr>
          <w:rFonts w:ascii="Calibri" w:eastAsia="Calibri" w:hAnsi="Calibri" w:cs="Calibri"/>
          <w:color w:val="0D0D0D" w:themeColor="text1" w:themeTint="F2"/>
          <w:sz w:val="24"/>
          <w:szCs w:val="24"/>
        </w:rPr>
      </w:pPr>
      <w:r w:rsidRPr="0019109F">
        <w:rPr>
          <w:rFonts w:ascii="Calibri" w:eastAsia="Calibri" w:hAnsi="Calibri" w:cs="Calibri"/>
          <w:color w:val="0D0D0D" w:themeColor="text1" w:themeTint="F2"/>
          <w:sz w:val="24"/>
          <w:szCs w:val="24"/>
        </w:rPr>
        <w:t xml:space="preserve">kwotę </w:t>
      </w:r>
      <w:r w:rsidR="001F3814" w:rsidRPr="0019109F">
        <w:rPr>
          <w:rFonts w:ascii="Calibri" w:eastAsia="Calibri" w:hAnsi="Calibri" w:cs="Calibri"/>
          <w:color w:val="0D0D0D" w:themeColor="text1" w:themeTint="F2"/>
          <w:sz w:val="24"/>
          <w:szCs w:val="24"/>
        </w:rPr>
        <w:t xml:space="preserve">wynagrodzenia </w:t>
      </w:r>
      <w:r w:rsidRPr="0019109F">
        <w:rPr>
          <w:rFonts w:ascii="Calibri" w:eastAsia="Calibri" w:hAnsi="Calibri" w:cs="Calibri"/>
          <w:color w:val="0D0D0D" w:themeColor="text1" w:themeTint="F2"/>
          <w:sz w:val="24"/>
          <w:szCs w:val="24"/>
        </w:rPr>
        <w:t xml:space="preserve">oraz zasady rozliczeń, </w:t>
      </w:r>
    </w:p>
    <w:p w14:paraId="7EEE9B67" w14:textId="77777777" w:rsidR="00EE0C87" w:rsidRPr="0019109F" w:rsidRDefault="00EE0C87" w:rsidP="00EE0C87">
      <w:pPr>
        <w:numPr>
          <w:ilvl w:val="0"/>
          <w:numId w:val="3"/>
        </w:numPr>
        <w:autoSpaceDE w:val="0"/>
        <w:autoSpaceDN w:val="0"/>
        <w:adjustRightInd w:val="0"/>
        <w:spacing w:after="0" w:line="276" w:lineRule="auto"/>
        <w:contextualSpacing/>
        <w:jc w:val="both"/>
        <w:rPr>
          <w:rFonts w:ascii="Calibri" w:eastAsia="Calibri" w:hAnsi="Calibri" w:cs="Calibri"/>
          <w:color w:val="0D0D0D" w:themeColor="text1" w:themeTint="F2"/>
          <w:sz w:val="24"/>
          <w:szCs w:val="24"/>
        </w:rPr>
      </w:pPr>
      <w:r w:rsidRPr="0019109F">
        <w:rPr>
          <w:rFonts w:ascii="Calibri" w:eastAsia="Calibri" w:hAnsi="Calibri" w:cs="Calibri"/>
          <w:color w:val="0D0D0D" w:themeColor="text1" w:themeTint="F2"/>
          <w:sz w:val="24"/>
          <w:szCs w:val="24"/>
        </w:rPr>
        <w:t>sposób i tryb kontroli wykonania umowy.</w:t>
      </w:r>
    </w:p>
    <w:p w14:paraId="22CCCC7C" w14:textId="77777777" w:rsidR="00EE0C87" w:rsidRPr="0019109F" w:rsidRDefault="00EE0C87" w:rsidP="00EE0C87">
      <w:pPr>
        <w:autoSpaceDE w:val="0"/>
        <w:autoSpaceDN w:val="0"/>
        <w:adjustRightInd w:val="0"/>
        <w:spacing w:after="0" w:line="276" w:lineRule="auto"/>
        <w:jc w:val="center"/>
        <w:rPr>
          <w:rFonts w:ascii="Calibri" w:eastAsia="Calibri" w:hAnsi="Calibri" w:cs="Calibri"/>
          <w:b/>
          <w:color w:val="000000"/>
          <w:sz w:val="24"/>
          <w:szCs w:val="24"/>
        </w:rPr>
      </w:pPr>
    </w:p>
    <w:p w14:paraId="25CD7F0D" w14:textId="77777777" w:rsidR="00EE0C87" w:rsidRPr="0019109F" w:rsidRDefault="00EE0C87" w:rsidP="00EE0C87">
      <w:pPr>
        <w:autoSpaceDE w:val="0"/>
        <w:autoSpaceDN w:val="0"/>
        <w:adjustRightInd w:val="0"/>
        <w:spacing w:after="0" w:line="276" w:lineRule="auto"/>
        <w:jc w:val="center"/>
        <w:rPr>
          <w:rFonts w:ascii="Calibri" w:eastAsia="Calibri" w:hAnsi="Calibri" w:cs="Calibri"/>
          <w:b/>
          <w:color w:val="000000"/>
          <w:sz w:val="24"/>
          <w:szCs w:val="24"/>
        </w:rPr>
      </w:pPr>
      <w:r w:rsidRPr="0019109F">
        <w:rPr>
          <w:rFonts w:ascii="Calibri" w:eastAsia="Calibri" w:hAnsi="Calibri" w:cs="Calibri"/>
          <w:b/>
          <w:color w:val="000000"/>
          <w:sz w:val="24"/>
          <w:szCs w:val="24"/>
        </w:rPr>
        <w:t xml:space="preserve">§ 2  </w:t>
      </w:r>
    </w:p>
    <w:p w14:paraId="578FCC92" w14:textId="77777777" w:rsidR="00EE0C87" w:rsidRPr="0019109F" w:rsidRDefault="00EE0C87" w:rsidP="00EE0C87">
      <w:pPr>
        <w:autoSpaceDE w:val="0"/>
        <w:autoSpaceDN w:val="0"/>
        <w:adjustRightInd w:val="0"/>
        <w:spacing w:after="0" w:line="276" w:lineRule="auto"/>
        <w:jc w:val="both"/>
        <w:rPr>
          <w:rFonts w:ascii="Calibri" w:eastAsia="Calibri" w:hAnsi="Calibri" w:cs="Calibri"/>
          <w:color w:val="000000"/>
          <w:sz w:val="24"/>
          <w:szCs w:val="24"/>
        </w:rPr>
      </w:pPr>
      <w:r w:rsidRPr="0019109F">
        <w:rPr>
          <w:rFonts w:ascii="Calibri" w:eastAsia="Calibri" w:hAnsi="Calibri" w:cs="Calibri"/>
          <w:color w:val="000000"/>
          <w:sz w:val="24"/>
          <w:szCs w:val="24"/>
        </w:rPr>
        <w:t>Świadczeniodawca oświadcza, iż:</w:t>
      </w:r>
    </w:p>
    <w:p w14:paraId="42A7D561" w14:textId="77777777" w:rsidR="00EE0C87" w:rsidRPr="0019109F" w:rsidRDefault="00EE0C87" w:rsidP="00EE0C87">
      <w:pPr>
        <w:autoSpaceDE w:val="0"/>
        <w:autoSpaceDN w:val="0"/>
        <w:adjustRightInd w:val="0"/>
        <w:spacing w:after="0" w:line="276" w:lineRule="auto"/>
        <w:jc w:val="both"/>
        <w:rPr>
          <w:rFonts w:ascii="Calibri" w:eastAsia="Calibri" w:hAnsi="Calibri" w:cs="Calibri"/>
          <w:color w:val="000000"/>
          <w:sz w:val="24"/>
          <w:szCs w:val="24"/>
        </w:rPr>
      </w:pPr>
    </w:p>
    <w:p w14:paraId="3BB1C9FF" w14:textId="5DE3DEC1" w:rsidR="00EE0C87" w:rsidRPr="0019109F" w:rsidRDefault="00EE0C87" w:rsidP="006901BF">
      <w:pPr>
        <w:numPr>
          <w:ilvl w:val="0"/>
          <w:numId w:val="4"/>
        </w:numPr>
        <w:autoSpaceDE w:val="0"/>
        <w:autoSpaceDN w:val="0"/>
        <w:adjustRightInd w:val="0"/>
        <w:spacing w:after="0" w:line="276" w:lineRule="auto"/>
        <w:ind w:left="700"/>
        <w:jc w:val="both"/>
        <w:rPr>
          <w:rFonts w:ascii="Calibri" w:eastAsia="Calibri" w:hAnsi="Calibri" w:cs="Calibri"/>
          <w:color w:val="0D0D0D" w:themeColor="text1" w:themeTint="F2"/>
          <w:sz w:val="24"/>
          <w:szCs w:val="24"/>
        </w:rPr>
      </w:pPr>
      <w:r w:rsidRPr="0019109F">
        <w:rPr>
          <w:rFonts w:ascii="Calibri" w:eastAsia="Calibri" w:hAnsi="Calibri" w:cs="Calibri"/>
          <w:color w:val="000000"/>
          <w:sz w:val="24"/>
          <w:szCs w:val="24"/>
        </w:rPr>
        <w:t xml:space="preserve">jest podmiotem leczniczym </w:t>
      </w:r>
      <w:r w:rsidRPr="0019109F">
        <w:rPr>
          <w:rFonts w:ascii="Calibri" w:eastAsia="Calibri" w:hAnsi="Calibri" w:cs="Calibri"/>
          <w:sz w:val="24"/>
          <w:szCs w:val="24"/>
        </w:rPr>
        <w:t xml:space="preserve">w rozumieniu ustawy z dnia 15 kwietnia 2011 roku o działalności </w:t>
      </w:r>
      <w:r w:rsidRPr="0019109F">
        <w:rPr>
          <w:rFonts w:ascii="Calibri" w:eastAsia="Calibri" w:hAnsi="Calibri" w:cs="Calibri"/>
          <w:color w:val="0D0D0D" w:themeColor="text1" w:themeTint="F2"/>
          <w:sz w:val="24"/>
          <w:szCs w:val="24"/>
        </w:rPr>
        <w:t xml:space="preserve">leczniczej </w:t>
      </w:r>
      <w:r w:rsidRPr="0019109F">
        <w:rPr>
          <w:rFonts w:ascii="Calibri" w:eastAsia="Calibri" w:hAnsi="Calibri" w:cs="Calibri"/>
          <w:i/>
          <w:color w:val="0D0D0D" w:themeColor="text1" w:themeTint="F2"/>
          <w:sz w:val="24"/>
          <w:szCs w:val="24"/>
        </w:rPr>
        <w:t>(</w:t>
      </w:r>
      <w:r w:rsidR="00864CB1" w:rsidRPr="0019109F">
        <w:rPr>
          <w:rFonts w:ascii="Calibri" w:eastAsia="Calibri" w:hAnsi="Calibri" w:cs="Calibri"/>
          <w:i/>
          <w:color w:val="0D0D0D" w:themeColor="text1" w:themeTint="F2"/>
          <w:sz w:val="24"/>
          <w:szCs w:val="24"/>
        </w:rPr>
        <w:t>Dz. U. z 20</w:t>
      </w:r>
      <w:r w:rsidR="00864CB1">
        <w:rPr>
          <w:rFonts w:ascii="Calibri" w:eastAsia="Calibri" w:hAnsi="Calibri" w:cs="Calibri"/>
          <w:i/>
          <w:color w:val="0D0D0D" w:themeColor="text1" w:themeTint="F2"/>
          <w:sz w:val="24"/>
          <w:szCs w:val="24"/>
        </w:rPr>
        <w:t xml:space="preserve">25 </w:t>
      </w:r>
      <w:r w:rsidR="00864CB1" w:rsidRPr="0019109F">
        <w:rPr>
          <w:rFonts w:ascii="Calibri" w:eastAsia="Calibri" w:hAnsi="Calibri" w:cs="Calibri"/>
          <w:i/>
          <w:color w:val="0D0D0D" w:themeColor="text1" w:themeTint="F2"/>
          <w:sz w:val="24"/>
          <w:szCs w:val="24"/>
        </w:rPr>
        <w:t xml:space="preserve">r., poz. </w:t>
      </w:r>
      <w:r w:rsidR="00864CB1">
        <w:rPr>
          <w:rFonts w:ascii="Calibri" w:eastAsia="Calibri" w:hAnsi="Calibri" w:cs="Calibri"/>
          <w:i/>
          <w:color w:val="0D0D0D" w:themeColor="text1" w:themeTint="F2"/>
          <w:sz w:val="24"/>
          <w:szCs w:val="24"/>
        </w:rPr>
        <w:t xml:space="preserve">1641 </w:t>
      </w:r>
      <w:proofErr w:type="spellStart"/>
      <w:r w:rsidR="00864CB1">
        <w:rPr>
          <w:rFonts w:ascii="Calibri" w:eastAsia="Calibri" w:hAnsi="Calibri" w:cs="Calibri"/>
          <w:i/>
          <w:color w:val="0D0D0D" w:themeColor="text1" w:themeTint="F2"/>
          <w:sz w:val="24"/>
          <w:szCs w:val="24"/>
        </w:rPr>
        <w:t>t.j</w:t>
      </w:r>
      <w:proofErr w:type="spellEnd"/>
      <w:r w:rsidRPr="0019109F">
        <w:rPr>
          <w:rFonts w:ascii="Calibri" w:eastAsia="Calibri" w:hAnsi="Calibri" w:cs="Calibri"/>
          <w:i/>
          <w:color w:val="0D0D0D" w:themeColor="text1" w:themeTint="F2"/>
          <w:sz w:val="24"/>
          <w:szCs w:val="24"/>
        </w:rPr>
        <w:t>.),</w:t>
      </w:r>
      <w:r w:rsidRPr="0019109F">
        <w:rPr>
          <w:rFonts w:ascii="Calibri" w:eastAsia="Calibri" w:hAnsi="Calibri" w:cs="Calibri"/>
          <w:color w:val="0D0D0D" w:themeColor="text1" w:themeTint="F2"/>
          <w:sz w:val="24"/>
          <w:szCs w:val="24"/>
        </w:rPr>
        <w:t xml:space="preserve"> wpisanym do rejestru podmiotów leczniczych prowadzonym przez Wojewodę _________________________ numer księgi rejestrowej _________________, posiadającym prawo do udzielania świadczeń opieki zdrowotnej w rodzaju leczenia szpitalnego w zakresie będącym przedmiotem umowy;</w:t>
      </w:r>
    </w:p>
    <w:p w14:paraId="37B00E28" w14:textId="165D81F3" w:rsidR="00A03291" w:rsidRPr="0019109F" w:rsidRDefault="006901BF" w:rsidP="00A03291">
      <w:pPr>
        <w:pStyle w:val="Akapitzlist"/>
        <w:numPr>
          <w:ilvl w:val="0"/>
          <w:numId w:val="4"/>
        </w:numPr>
        <w:spacing w:after="0" w:line="360" w:lineRule="auto"/>
        <w:ind w:left="700"/>
        <w:jc w:val="both"/>
        <w:rPr>
          <w:color w:val="0D0D0D" w:themeColor="text1" w:themeTint="F2"/>
          <w:sz w:val="24"/>
          <w:szCs w:val="24"/>
        </w:rPr>
      </w:pPr>
      <w:bookmarkStart w:id="1" w:name="_Hlk23947803"/>
      <w:r w:rsidRPr="0019109F">
        <w:rPr>
          <w:color w:val="0D0D0D" w:themeColor="text1" w:themeTint="F2"/>
          <w:sz w:val="24"/>
          <w:szCs w:val="24"/>
        </w:rPr>
        <w:t xml:space="preserve">posiada polisę obowiązkowego ubezpieczenia odpowiedzialności cywilnej za szkody wyrządzone w związku z udzielaniem </w:t>
      </w:r>
      <w:r w:rsidR="00EB01C6" w:rsidRPr="0019109F">
        <w:rPr>
          <w:color w:val="0D0D0D" w:themeColor="text1" w:themeTint="F2"/>
          <w:sz w:val="24"/>
          <w:szCs w:val="24"/>
        </w:rPr>
        <w:t>świadczeń, obejmującej</w:t>
      </w:r>
      <w:r w:rsidRPr="0019109F">
        <w:rPr>
          <w:color w:val="0D0D0D" w:themeColor="text1" w:themeTint="F2"/>
          <w:sz w:val="24"/>
          <w:szCs w:val="24"/>
        </w:rPr>
        <w:t xml:space="preserve"> co najmniej sumę gwarancyjną określoną w powszechnie obowiązujących przepisach prawa oraz obejmującą w szczególności odpowiedzialność cywilną z tytułu przeniesienia chorób zakaźnych, w tym zakażenia wirusem HIV i WZW. </w:t>
      </w:r>
      <w:bookmarkEnd w:id="1"/>
      <w:r w:rsidRPr="0019109F">
        <w:rPr>
          <w:color w:val="0D0D0D" w:themeColor="text1" w:themeTint="F2"/>
          <w:sz w:val="24"/>
          <w:szCs w:val="24"/>
        </w:rPr>
        <w:t xml:space="preserve"> Kopia polisy wraz z ogólnymi warunkami umowy ubezpieczenia stanowi Załącznik nr </w:t>
      </w:r>
      <w:r w:rsidR="00AD1587" w:rsidRPr="0019109F">
        <w:rPr>
          <w:color w:val="0D0D0D" w:themeColor="text1" w:themeTint="F2"/>
          <w:sz w:val="24"/>
          <w:szCs w:val="24"/>
        </w:rPr>
        <w:t>1</w:t>
      </w:r>
      <w:r w:rsidRPr="0019109F">
        <w:rPr>
          <w:color w:val="0D0D0D" w:themeColor="text1" w:themeTint="F2"/>
          <w:sz w:val="24"/>
          <w:szCs w:val="24"/>
        </w:rPr>
        <w:t xml:space="preserve"> do niniejszej umowy. Świadczeniodawca zobowiązany jest do utrzymywania ważnego ubezpieczenia i </w:t>
      </w:r>
      <w:r w:rsidR="00EB01C6" w:rsidRPr="0019109F">
        <w:rPr>
          <w:color w:val="0D0D0D" w:themeColor="text1" w:themeTint="F2"/>
          <w:sz w:val="24"/>
          <w:szCs w:val="24"/>
        </w:rPr>
        <w:t>niezmniejszania</w:t>
      </w:r>
      <w:r w:rsidRPr="0019109F">
        <w:rPr>
          <w:color w:val="0D0D0D" w:themeColor="text1" w:themeTint="F2"/>
          <w:sz w:val="24"/>
          <w:szCs w:val="24"/>
        </w:rPr>
        <w:t xml:space="preserve"> jego zakresu oraz sumy przez cały okres obowiązywania umowy. W przypadku, gdy umowa ubezpieczenia od odpowiedzialności cywilnej ulega </w:t>
      </w:r>
      <w:r w:rsidRPr="0019109F">
        <w:rPr>
          <w:color w:val="0D0D0D" w:themeColor="text1" w:themeTint="F2"/>
          <w:sz w:val="24"/>
          <w:szCs w:val="24"/>
        </w:rPr>
        <w:lastRenderedPageBreak/>
        <w:t xml:space="preserve">rozwiązaniu w trakcie obowiązywania umowy, Świadczeniodawca zobowiązany jest </w:t>
      </w:r>
      <w:r w:rsidR="00EB01C6" w:rsidRPr="0019109F">
        <w:rPr>
          <w:color w:val="0D0D0D" w:themeColor="text1" w:themeTint="F2"/>
          <w:sz w:val="24"/>
          <w:szCs w:val="24"/>
        </w:rPr>
        <w:t>dostarczyć kopię</w:t>
      </w:r>
      <w:r w:rsidRPr="0019109F">
        <w:rPr>
          <w:color w:val="0D0D0D" w:themeColor="text1" w:themeTint="F2"/>
          <w:sz w:val="24"/>
          <w:szCs w:val="24"/>
        </w:rPr>
        <w:t xml:space="preserve"> nowej polisy ubezpieczenia od odpowiedzialności cywilnej lub innego dokumentu potwierdzającego zawarcie umowy ubezpieczenia na następny okres, najpóźniej na 30 dni przed ustaniem obowiązywania poprzedniej umowy. Świadczeniodawca obowiązany jest niezwłocznie informować Gminę Kleszczów o wszelkich zdarzeniach mogących skutkować zgłoszeniem wobec niego roszczeń finansowych i zmniejszeniem sumy gwarancyjnej</w:t>
      </w:r>
      <w:r w:rsidR="00A03291" w:rsidRPr="0019109F">
        <w:rPr>
          <w:color w:val="0D0D0D" w:themeColor="text1" w:themeTint="F2"/>
          <w:sz w:val="24"/>
          <w:szCs w:val="24"/>
        </w:rPr>
        <w:t>;</w:t>
      </w:r>
    </w:p>
    <w:p w14:paraId="28D0F1F1" w14:textId="18005E04" w:rsidR="00EE0C87" w:rsidRPr="0019109F" w:rsidRDefault="00EE0C87" w:rsidP="00A03291">
      <w:pPr>
        <w:pStyle w:val="Akapitzlist"/>
        <w:numPr>
          <w:ilvl w:val="0"/>
          <w:numId w:val="4"/>
        </w:numPr>
        <w:spacing w:after="0" w:line="360" w:lineRule="auto"/>
        <w:ind w:left="700"/>
        <w:jc w:val="both"/>
        <w:rPr>
          <w:color w:val="0D0D0D" w:themeColor="text1" w:themeTint="F2"/>
          <w:sz w:val="24"/>
          <w:szCs w:val="24"/>
        </w:rPr>
      </w:pPr>
      <w:r w:rsidRPr="0019109F">
        <w:rPr>
          <w:rFonts w:ascii="Calibri" w:eastAsia="Times New Roman" w:hAnsi="Calibri" w:cs="Calibri"/>
          <w:sz w:val="24"/>
          <w:szCs w:val="24"/>
          <w:lang w:eastAsia="ko-KR"/>
        </w:rPr>
        <w:t xml:space="preserve">udziela świadczeń gwarantowanych będących przedmiotem niniejszej umowy na podstawie umowy zawartej z Dyrektorem właściwego Oddziału Wojewódzkiego Narodowego Funduszu Zdrowia (opcjonalnie), </w:t>
      </w:r>
      <w:r w:rsidR="00EB01C6" w:rsidRPr="0019109F">
        <w:rPr>
          <w:rFonts w:ascii="Calibri" w:eastAsia="Times New Roman" w:hAnsi="Calibri" w:cs="Calibri"/>
          <w:sz w:val="24"/>
          <w:szCs w:val="24"/>
          <w:lang w:eastAsia="ko-KR"/>
        </w:rPr>
        <w:t>sygn.</w:t>
      </w:r>
      <w:r w:rsidRPr="0019109F">
        <w:rPr>
          <w:rFonts w:ascii="Calibri" w:eastAsia="Times New Roman" w:hAnsi="Calibri" w:cs="Calibri"/>
          <w:sz w:val="24"/>
          <w:szCs w:val="24"/>
          <w:lang w:eastAsia="ko-KR"/>
        </w:rPr>
        <w:t xml:space="preserve"> ………………</w:t>
      </w:r>
      <w:r w:rsidR="00EB01C6" w:rsidRPr="0019109F">
        <w:rPr>
          <w:rFonts w:ascii="Calibri" w:eastAsia="Times New Roman" w:hAnsi="Calibri" w:cs="Calibri"/>
          <w:sz w:val="24"/>
          <w:szCs w:val="24"/>
          <w:lang w:eastAsia="ko-KR"/>
        </w:rPr>
        <w:t>……</w:t>
      </w:r>
      <w:r w:rsidRPr="0019109F">
        <w:rPr>
          <w:rFonts w:ascii="Calibri" w:eastAsia="Times New Roman" w:hAnsi="Calibri" w:cs="Calibri"/>
          <w:sz w:val="24"/>
          <w:szCs w:val="24"/>
          <w:lang w:eastAsia="ko-KR"/>
        </w:rPr>
        <w:t xml:space="preserve">. </w:t>
      </w:r>
      <w:r w:rsidRPr="0019109F">
        <w:rPr>
          <w:sz w:val="24"/>
          <w:szCs w:val="24"/>
          <w:vertAlign w:val="superscript"/>
          <w:lang w:eastAsia="ko-KR"/>
        </w:rPr>
        <w:footnoteReference w:id="1"/>
      </w:r>
    </w:p>
    <w:p w14:paraId="72DE7002" w14:textId="77777777" w:rsidR="00EE0C87" w:rsidRPr="0019109F" w:rsidRDefault="00EE0C87" w:rsidP="00EE0C87">
      <w:pPr>
        <w:suppressAutoHyphens/>
        <w:spacing w:after="0" w:line="276" w:lineRule="auto"/>
        <w:jc w:val="both"/>
        <w:rPr>
          <w:rFonts w:ascii="Calibri" w:eastAsia="Times New Roman" w:hAnsi="Calibri" w:cs="Calibri"/>
          <w:sz w:val="24"/>
          <w:szCs w:val="24"/>
          <w:lang w:eastAsia="ko-KR"/>
        </w:rPr>
      </w:pPr>
    </w:p>
    <w:p w14:paraId="5A7BE52D" w14:textId="77777777" w:rsidR="00EE0C87" w:rsidRPr="0019109F" w:rsidRDefault="00EE0C87" w:rsidP="00EE0C87">
      <w:pPr>
        <w:suppressAutoHyphens/>
        <w:spacing w:after="0" w:line="276" w:lineRule="auto"/>
        <w:jc w:val="center"/>
        <w:rPr>
          <w:rFonts w:ascii="Calibri" w:eastAsia="Times New Roman" w:hAnsi="Calibri" w:cs="Calibri"/>
          <w:b/>
          <w:sz w:val="24"/>
          <w:szCs w:val="24"/>
          <w:lang w:eastAsia="ko-KR"/>
        </w:rPr>
      </w:pPr>
      <w:r w:rsidRPr="0019109F">
        <w:rPr>
          <w:rFonts w:ascii="Calibri" w:eastAsia="Times New Roman" w:hAnsi="Calibri" w:cs="Calibri"/>
          <w:b/>
          <w:sz w:val="24"/>
          <w:szCs w:val="24"/>
          <w:lang w:eastAsia="ko-KR"/>
        </w:rPr>
        <w:t>§ 3</w:t>
      </w:r>
    </w:p>
    <w:p w14:paraId="5E13D147" w14:textId="457332E2" w:rsidR="00EE0C87" w:rsidRPr="0019109F" w:rsidRDefault="00EE0C87" w:rsidP="00EE0C87">
      <w:pPr>
        <w:numPr>
          <w:ilvl w:val="0"/>
          <w:numId w:val="5"/>
        </w:numPr>
        <w:suppressAutoHyphens/>
        <w:spacing w:after="0" w:line="276" w:lineRule="auto"/>
        <w:jc w:val="both"/>
        <w:rPr>
          <w:rFonts w:ascii="Calibri" w:eastAsia="Times New Roman" w:hAnsi="Calibri" w:cs="Calibri"/>
          <w:color w:val="0D0D0D" w:themeColor="text1" w:themeTint="F2"/>
          <w:sz w:val="24"/>
          <w:szCs w:val="24"/>
          <w:lang w:val="x-none" w:eastAsia="pl-PL"/>
        </w:rPr>
      </w:pPr>
      <w:r w:rsidRPr="0019109F">
        <w:rPr>
          <w:rFonts w:ascii="Calibri" w:eastAsia="Times New Roman" w:hAnsi="Calibri" w:cs="Calibri"/>
          <w:sz w:val="24"/>
          <w:szCs w:val="24"/>
          <w:lang w:eastAsia="ko-KR"/>
        </w:rPr>
        <w:t xml:space="preserve">Na podstawie niniejszej umowy Świadczeniodawca zobowiązuje się do </w:t>
      </w:r>
      <w:r w:rsidR="00EB01C6" w:rsidRPr="0019109F">
        <w:rPr>
          <w:rFonts w:ascii="Calibri" w:eastAsia="Times New Roman" w:hAnsi="Calibri" w:cs="Calibri"/>
          <w:sz w:val="24"/>
          <w:szCs w:val="24"/>
          <w:lang w:eastAsia="ko-KR"/>
        </w:rPr>
        <w:t>udzielania świadczeń</w:t>
      </w:r>
      <w:r w:rsidRPr="0019109F">
        <w:rPr>
          <w:rFonts w:ascii="Calibri" w:eastAsia="Times New Roman" w:hAnsi="Calibri" w:cs="Calibri"/>
          <w:sz w:val="24"/>
          <w:szCs w:val="24"/>
          <w:lang w:eastAsia="ko-KR"/>
        </w:rPr>
        <w:t xml:space="preserve"> gwarantowanych </w:t>
      </w:r>
      <w:r w:rsidRPr="0019109F">
        <w:rPr>
          <w:rFonts w:ascii="Calibri" w:eastAsia="Times New Roman" w:hAnsi="Calibri" w:cs="Calibri"/>
          <w:sz w:val="24"/>
          <w:szCs w:val="24"/>
          <w:lang w:val="x-none" w:eastAsia="ko-KR"/>
        </w:rPr>
        <w:t xml:space="preserve">w rozumieniu ustawy z dnia 27 sierpnia 2004 roku o świadczeniach opieki zdrowotnej finansowanych ze środków </w:t>
      </w:r>
      <w:r w:rsidRPr="0019109F">
        <w:rPr>
          <w:rFonts w:ascii="Calibri" w:eastAsia="Times New Roman" w:hAnsi="Calibri" w:cs="Calibri"/>
          <w:color w:val="0D0D0D" w:themeColor="text1" w:themeTint="F2"/>
          <w:sz w:val="24"/>
          <w:szCs w:val="24"/>
          <w:lang w:val="x-none" w:eastAsia="ko-KR"/>
        </w:rPr>
        <w:t xml:space="preserve">publicznych </w:t>
      </w:r>
      <w:r w:rsidR="006B5514">
        <w:rPr>
          <w:rFonts w:ascii="Calibri" w:eastAsia="Times New Roman" w:hAnsi="Calibri" w:cs="Calibri"/>
          <w:color w:val="0D0D0D" w:themeColor="text1" w:themeTint="F2"/>
          <w:sz w:val="24"/>
          <w:szCs w:val="24"/>
          <w:lang w:val="x-none" w:eastAsia="ko-KR"/>
        </w:rPr>
        <w:t>(</w:t>
      </w:r>
      <w:r w:rsidR="00864CB1" w:rsidRPr="0019109F">
        <w:rPr>
          <w:rFonts w:ascii="Calibri" w:eastAsia="Calibri" w:hAnsi="Calibri" w:cs="Calibri"/>
          <w:i/>
          <w:color w:val="0D0D0D" w:themeColor="text1" w:themeTint="F2"/>
          <w:sz w:val="24"/>
          <w:szCs w:val="24"/>
        </w:rPr>
        <w:t>Dz. U. z 20</w:t>
      </w:r>
      <w:r w:rsidR="00864CB1">
        <w:rPr>
          <w:rFonts w:ascii="Calibri" w:eastAsia="Calibri" w:hAnsi="Calibri" w:cs="Calibri"/>
          <w:i/>
          <w:color w:val="0D0D0D" w:themeColor="text1" w:themeTint="F2"/>
          <w:sz w:val="24"/>
          <w:szCs w:val="24"/>
        </w:rPr>
        <w:t xml:space="preserve">25 </w:t>
      </w:r>
      <w:r w:rsidR="00864CB1" w:rsidRPr="0019109F">
        <w:rPr>
          <w:rFonts w:ascii="Calibri" w:eastAsia="Calibri" w:hAnsi="Calibri" w:cs="Calibri"/>
          <w:i/>
          <w:color w:val="0D0D0D" w:themeColor="text1" w:themeTint="F2"/>
          <w:sz w:val="24"/>
          <w:szCs w:val="24"/>
        </w:rPr>
        <w:t xml:space="preserve">r., poz. </w:t>
      </w:r>
      <w:r w:rsidR="00864CB1">
        <w:rPr>
          <w:rFonts w:ascii="Calibri" w:eastAsia="Calibri" w:hAnsi="Calibri" w:cs="Calibri"/>
          <w:i/>
          <w:color w:val="0D0D0D" w:themeColor="text1" w:themeTint="F2"/>
          <w:sz w:val="24"/>
          <w:szCs w:val="24"/>
        </w:rPr>
        <w:t xml:space="preserve">1641 </w:t>
      </w:r>
      <w:proofErr w:type="spellStart"/>
      <w:r w:rsidR="00864CB1">
        <w:rPr>
          <w:rFonts w:ascii="Calibri" w:eastAsia="Calibri" w:hAnsi="Calibri" w:cs="Calibri"/>
          <w:i/>
          <w:color w:val="0D0D0D" w:themeColor="text1" w:themeTint="F2"/>
          <w:sz w:val="24"/>
          <w:szCs w:val="24"/>
        </w:rPr>
        <w:t>t.j</w:t>
      </w:r>
      <w:proofErr w:type="spellEnd"/>
      <w:r w:rsidR="001F3814" w:rsidRPr="0019109F">
        <w:rPr>
          <w:rFonts w:ascii="Calibri" w:eastAsia="Calibri" w:hAnsi="Calibri" w:cs="Calibri"/>
          <w:i/>
          <w:color w:val="0D0D0D" w:themeColor="text1" w:themeTint="F2"/>
          <w:sz w:val="24"/>
          <w:szCs w:val="24"/>
        </w:rPr>
        <w:t>.</w:t>
      </w:r>
      <w:r w:rsidRPr="0019109F">
        <w:rPr>
          <w:rFonts w:ascii="Calibri" w:eastAsia="Times New Roman" w:hAnsi="Calibri" w:cs="Calibri"/>
          <w:i/>
          <w:color w:val="0D0D0D" w:themeColor="text1" w:themeTint="F2"/>
          <w:sz w:val="24"/>
          <w:szCs w:val="24"/>
          <w:lang w:val="x-none" w:eastAsia="ko-KR"/>
        </w:rPr>
        <w:t>)</w:t>
      </w:r>
      <w:r w:rsidRPr="0019109F">
        <w:rPr>
          <w:rFonts w:ascii="Calibri" w:eastAsia="Times New Roman" w:hAnsi="Calibri" w:cs="Calibri"/>
          <w:i/>
          <w:color w:val="0D0D0D" w:themeColor="text1" w:themeTint="F2"/>
          <w:sz w:val="24"/>
          <w:szCs w:val="24"/>
          <w:lang w:eastAsia="ko-KR"/>
        </w:rPr>
        <w:t xml:space="preserve">, </w:t>
      </w:r>
      <w:r w:rsidRPr="0019109F">
        <w:rPr>
          <w:rFonts w:ascii="Calibri" w:eastAsia="Times New Roman" w:hAnsi="Calibri" w:cs="Calibri"/>
          <w:color w:val="0D0D0D" w:themeColor="text1" w:themeTint="F2"/>
          <w:sz w:val="24"/>
          <w:szCs w:val="24"/>
          <w:lang w:eastAsia="ko-KR"/>
        </w:rPr>
        <w:t xml:space="preserve">określonych w załączniku nr </w:t>
      </w:r>
      <w:r w:rsidR="001D7581" w:rsidRPr="0019109F">
        <w:rPr>
          <w:rFonts w:ascii="Calibri" w:eastAsia="Times New Roman" w:hAnsi="Calibri" w:cs="Calibri"/>
          <w:color w:val="0D0D0D" w:themeColor="text1" w:themeTint="F2"/>
          <w:sz w:val="24"/>
          <w:szCs w:val="24"/>
          <w:lang w:eastAsia="ko-KR"/>
        </w:rPr>
        <w:t>2</w:t>
      </w:r>
      <w:r w:rsidRPr="0019109F">
        <w:rPr>
          <w:rFonts w:ascii="Calibri" w:eastAsia="Times New Roman" w:hAnsi="Calibri" w:cs="Calibri"/>
          <w:color w:val="0D0D0D" w:themeColor="text1" w:themeTint="F2"/>
          <w:sz w:val="24"/>
          <w:szCs w:val="24"/>
          <w:lang w:eastAsia="ko-KR"/>
        </w:rPr>
        <w:t xml:space="preserve"> plan rzeczowo-finansowy do niniejszej umowy, </w:t>
      </w:r>
      <w:r w:rsidRPr="0019109F">
        <w:rPr>
          <w:rFonts w:ascii="Calibri" w:eastAsia="Times New Roman" w:hAnsi="Calibri" w:cs="Calibri"/>
          <w:color w:val="0D0D0D" w:themeColor="text1" w:themeTint="F2"/>
          <w:sz w:val="24"/>
          <w:szCs w:val="24"/>
          <w:lang w:val="x-none" w:eastAsia="ko-KR"/>
        </w:rPr>
        <w:t xml:space="preserve">na rzecz </w:t>
      </w:r>
      <w:r w:rsidRPr="0019109F">
        <w:rPr>
          <w:rFonts w:ascii="Calibri" w:eastAsia="Times New Roman" w:hAnsi="Calibri" w:cs="Calibri"/>
          <w:color w:val="0D0D0D" w:themeColor="text1" w:themeTint="F2"/>
          <w:sz w:val="24"/>
          <w:szCs w:val="24"/>
          <w:lang w:eastAsia="ko-KR"/>
        </w:rPr>
        <w:t>mieszkańców Gminy Kleszczów.</w:t>
      </w:r>
    </w:p>
    <w:p w14:paraId="39507A25" w14:textId="7F24A1AA" w:rsidR="00EE0C87" w:rsidRPr="0019109F" w:rsidRDefault="00EE0C87" w:rsidP="00E070A2">
      <w:pPr>
        <w:numPr>
          <w:ilvl w:val="0"/>
          <w:numId w:val="5"/>
        </w:numPr>
        <w:suppressAutoHyphens/>
        <w:spacing w:after="0" w:line="276" w:lineRule="auto"/>
        <w:jc w:val="both"/>
        <w:rPr>
          <w:rFonts w:ascii="Calibri" w:eastAsia="Times New Roman" w:hAnsi="Calibri" w:cs="Calibri"/>
          <w:sz w:val="24"/>
          <w:szCs w:val="24"/>
          <w:lang w:val="x-none" w:eastAsia="pl-PL"/>
        </w:rPr>
      </w:pPr>
      <w:r w:rsidRPr="0019109F">
        <w:rPr>
          <w:rFonts w:ascii="Calibri" w:eastAsia="Times New Roman" w:hAnsi="Calibri" w:cs="Calibri"/>
          <w:color w:val="0D0D0D" w:themeColor="text1" w:themeTint="F2"/>
          <w:sz w:val="24"/>
          <w:szCs w:val="24"/>
          <w:lang w:eastAsia="pl-PL"/>
        </w:rPr>
        <w:t>P</w:t>
      </w:r>
      <w:r w:rsidRPr="0019109F">
        <w:rPr>
          <w:rFonts w:ascii="Calibri" w:eastAsia="Times New Roman" w:hAnsi="Calibri" w:cs="Calibri"/>
          <w:color w:val="0D0D0D" w:themeColor="text1" w:themeTint="F2"/>
          <w:sz w:val="24"/>
          <w:szCs w:val="24"/>
          <w:lang w:val="x-none" w:eastAsia="pl-PL"/>
        </w:rPr>
        <w:t>otwierdzeniem bycia mieszkańcem Gminy Kleszczów jest wpis do Rejestru mieszkańców, określonym w art. 7 ust. 3 ustawy z dnia 24 września 2010 roku o ewidencji ludności (Dz. U. 20</w:t>
      </w:r>
      <w:r w:rsidR="001D7581" w:rsidRPr="0019109F">
        <w:rPr>
          <w:rFonts w:ascii="Calibri" w:eastAsia="Times New Roman" w:hAnsi="Calibri" w:cs="Calibri"/>
          <w:color w:val="0D0D0D" w:themeColor="text1" w:themeTint="F2"/>
          <w:sz w:val="24"/>
          <w:szCs w:val="24"/>
          <w:lang w:eastAsia="pl-PL"/>
        </w:rPr>
        <w:t>2</w:t>
      </w:r>
      <w:r w:rsidR="00864CB1">
        <w:rPr>
          <w:rFonts w:ascii="Calibri" w:eastAsia="Times New Roman" w:hAnsi="Calibri" w:cs="Calibri"/>
          <w:color w:val="0D0D0D" w:themeColor="text1" w:themeTint="F2"/>
          <w:sz w:val="24"/>
          <w:szCs w:val="24"/>
          <w:lang w:eastAsia="pl-PL"/>
        </w:rPr>
        <w:t>5</w:t>
      </w:r>
      <w:r w:rsidRPr="0019109F">
        <w:rPr>
          <w:rFonts w:ascii="Calibri" w:eastAsia="Times New Roman" w:hAnsi="Calibri" w:cs="Calibri"/>
          <w:color w:val="0D0D0D" w:themeColor="text1" w:themeTint="F2"/>
          <w:sz w:val="24"/>
          <w:szCs w:val="24"/>
          <w:lang w:val="x-none" w:eastAsia="pl-PL"/>
        </w:rPr>
        <w:t xml:space="preserve">, poz. </w:t>
      </w:r>
      <w:r w:rsidR="00864CB1">
        <w:rPr>
          <w:rFonts w:ascii="Calibri" w:eastAsia="Times New Roman" w:hAnsi="Calibri" w:cs="Calibri"/>
          <w:color w:val="0D0D0D" w:themeColor="text1" w:themeTint="F2"/>
          <w:sz w:val="24"/>
          <w:szCs w:val="24"/>
          <w:lang w:eastAsia="pl-PL"/>
        </w:rPr>
        <w:t>1006</w:t>
      </w:r>
      <w:r w:rsidRPr="0019109F">
        <w:rPr>
          <w:rFonts w:ascii="Calibri" w:eastAsia="Times New Roman" w:hAnsi="Calibri" w:cs="Calibri"/>
          <w:color w:val="0D0D0D" w:themeColor="text1" w:themeTint="F2"/>
          <w:sz w:val="24"/>
          <w:szCs w:val="24"/>
          <w:lang w:val="x-none" w:eastAsia="pl-PL"/>
        </w:rPr>
        <w:t>)</w:t>
      </w:r>
      <w:r w:rsidRPr="0019109F">
        <w:rPr>
          <w:rFonts w:ascii="Calibri" w:eastAsia="Times New Roman" w:hAnsi="Calibri" w:cs="Calibri"/>
          <w:color w:val="0D0D0D" w:themeColor="text1" w:themeTint="F2"/>
          <w:sz w:val="24"/>
          <w:szCs w:val="24"/>
          <w:lang w:eastAsia="pl-PL"/>
        </w:rPr>
        <w:t>,</w:t>
      </w:r>
      <w:r w:rsidRPr="0019109F">
        <w:rPr>
          <w:rFonts w:ascii="Calibri" w:eastAsia="Times New Roman" w:hAnsi="Calibri" w:cs="Calibri"/>
          <w:color w:val="0D0D0D" w:themeColor="text1" w:themeTint="F2"/>
          <w:sz w:val="24"/>
          <w:szCs w:val="24"/>
          <w:lang w:val="x-none" w:eastAsia="pl-PL"/>
        </w:rPr>
        <w:t xml:space="preserve"> o zameldowaniu na terenie Gminy Kleszczów na pobyt stały</w:t>
      </w:r>
      <w:r w:rsidR="00A03291" w:rsidRPr="0019109F">
        <w:rPr>
          <w:rFonts w:ascii="Calibri" w:eastAsia="Times New Roman" w:hAnsi="Calibri" w:cs="Calibri"/>
          <w:color w:val="0D0D0D" w:themeColor="text1" w:themeTint="F2"/>
          <w:sz w:val="24"/>
          <w:szCs w:val="24"/>
          <w:lang w:eastAsia="pl-PL"/>
        </w:rPr>
        <w:t>.</w:t>
      </w:r>
      <w:r w:rsidR="006901BF" w:rsidRPr="0019109F">
        <w:rPr>
          <w:rFonts w:ascii="Calibri" w:eastAsia="Times New Roman" w:hAnsi="Calibri" w:cs="Calibri"/>
          <w:color w:val="0D0D0D" w:themeColor="text1" w:themeTint="F2"/>
          <w:sz w:val="24"/>
          <w:szCs w:val="24"/>
          <w:lang w:eastAsia="pl-PL"/>
        </w:rPr>
        <w:t xml:space="preserve"> </w:t>
      </w:r>
      <w:r w:rsidRPr="0019109F">
        <w:rPr>
          <w:rFonts w:ascii="Calibri" w:eastAsia="Times New Roman" w:hAnsi="Calibri" w:cs="Calibri"/>
          <w:sz w:val="24"/>
          <w:szCs w:val="24"/>
          <w:lang w:eastAsia="pl-PL"/>
        </w:rPr>
        <w:t xml:space="preserve">Weryfikacja uprawnień do uzyskania świadczenia zgodnie z niniejszą umową należy do Gminy Kleszczów. </w:t>
      </w:r>
    </w:p>
    <w:p w14:paraId="5F6A9FC0" w14:textId="04DD63E8" w:rsidR="00EE0C87" w:rsidRPr="0019109F" w:rsidRDefault="00EE0C87" w:rsidP="00EE0C87">
      <w:pPr>
        <w:numPr>
          <w:ilvl w:val="0"/>
          <w:numId w:val="5"/>
        </w:numPr>
        <w:suppressAutoHyphens/>
        <w:spacing w:after="0" w:line="276" w:lineRule="auto"/>
        <w:jc w:val="both"/>
        <w:rPr>
          <w:rFonts w:ascii="Calibri" w:eastAsia="Times New Roman" w:hAnsi="Calibri" w:cs="Calibri"/>
          <w:color w:val="0D0D0D" w:themeColor="text1" w:themeTint="F2"/>
          <w:sz w:val="24"/>
          <w:szCs w:val="24"/>
          <w:lang w:val="x-none" w:eastAsia="ko-KR"/>
        </w:rPr>
      </w:pPr>
      <w:r w:rsidRPr="0019109F">
        <w:rPr>
          <w:rFonts w:ascii="Calibri" w:eastAsia="Times New Roman" w:hAnsi="Calibri" w:cs="Calibri"/>
          <w:sz w:val="24"/>
          <w:szCs w:val="24"/>
          <w:lang w:eastAsia="ko-KR"/>
        </w:rPr>
        <w:t xml:space="preserve">Podstawą udzielenia przez Świadczeniodawcę gwarantowanego świadczenia zdrowotnego objętego niniejszą umową będzie każdorazowo: skierowanie wystawione przez lekarza zgodnie z obowiązującymi w tym zakresie przepisami prawa, mieszkańcowi Gminy Kleszczów oraz potwierdzenie przez Gminę Kleszczów uprawnienia </w:t>
      </w:r>
      <w:r w:rsidRPr="0019109F">
        <w:rPr>
          <w:rFonts w:ascii="Calibri" w:eastAsia="Times New Roman" w:hAnsi="Calibri" w:cs="Calibri"/>
          <w:color w:val="0D0D0D" w:themeColor="text1" w:themeTint="F2"/>
          <w:sz w:val="24"/>
          <w:szCs w:val="24"/>
          <w:lang w:eastAsia="ko-KR"/>
        </w:rPr>
        <w:t xml:space="preserve">pacjenta do uzyskania świadczenia objętego umową. Termin przyjęcia pacjenta do Świadczeniodawcy na rozpoczęcie leczenia oraz potwierdzenie uprawnień należnych mieszkańcowi Gminy </w:t>
      </w:r>
      <w:r w:rsidR="00EB01C6" w:rsidRPr="0019109F">
        <w:rPr>
          <w:rFonts w:ascii="Calibri" w:eastAsia="Times New Roman" w:hAnsi="Calibri" w:cs="Calibri"/>
          <w:color w:val="0D0D0D" w:themeColor="text1" w:themeTint="F2"/>
          <w:sz w:val="24"/>
          <w:szCs w:val="24"/>
          <w:lang w:eastAsia="ko-KR"/>
        </w:rPr>
        <w:t>Kleszczów jest</w:t>
      </w:r>
      <w:r w:rsidRPr="0019109F">
        <w:rPr>
          <w:rFonts w:ascii="Calibri" w:eastAsia="Times New Roman" w:hAnsi="Calibri" w:cs="Calibri"/>
          <w:color w:val="0D0D0D" w:themeColor="text1" w:themeTint="F2"/>
          <w:sz w:val="24"/>
          <w:szCs w:val="24"/>
          <w:lang w:eastAsia="ko-KR"/>
        </w:rPr>
        <w:t xml:space="preserve"> każdorazowo ustalane pomiędzy Stronami przez uprawnione </w:t>
      </w:r>
      <w:r w:rsidR="001F3814" w:rsidRPr="0019109F">
        <w:rPr>
          <w:rFonts w:ascii="Calibri" w:eastAsia="Times New Roman" w:hAnsi="Calibri" w:cs="Calibri"/>
          <w:color w:val="0D0D0D" w:themeColor="text1" w:themeTint="F2"/>
          <w:sz w:val="24"/>
          <w:szCs w:val="24"/>
          <w:lang w:eastAsia="ko-KR"/>
        </w:rPr>
        <w:t xml:space="preserve">do </w:t>
      </w:r>
      <w:r w:rsidR="00EB01C6" w:rsidRPr="0019109F">
        <w:rPr>
          <w:rFonts w:ascii="Calibri" w:eastAsia="Times New Roman" w:hAnsi="Calibri" w:cs="Calibri"/>
          <w:color w:val="0D0D0D" w:themeColor="text1" w:themeTint="F2"/>
          <w:sz w:val="24"/>
          <w:szCs w:val="24"/>
          <w:lang w:eastAsia="ko-KR"/>
        </w:rPr>
        <w:t>tego przez</w:t>
      </w:r>
      <w:r w:rsidRPr="0019109F">
        <w:rPr>
          <w:rFonts w:ascii="Calibri" w:eastAsia="Times New Roman" w:hAnsi="Calibri" w:cs="Calibri"/>
          <w:color w:val="0D0D0D" w:themeColor="text1" w:themeTint="F2"/>
          <w:sz w:val="24"/>
          <w:szCs w:val="24"/>
          <w:lang w:eastAsia="ko-KR"/>
        </w:rPr>
        <w:t xml:space="preserve"> Strony osoby, z zastrzeżeniem, postanowień </w:t>
      </w:r>
    </w:p>
    <w:p w14:paraId="187F7F70" w14:textId="39BB8807" w:rsidR="00EE0C87" w:rsidRPr="0019109F" w:rsidRDefault="00EE0C87" w:rsidP="00EE0C87">
      <w:pPr>
        <w:suppressAutoHyphens/>
        <w:spacing w:after="0" w:line="276" w:lineRule="auto"/>
        <w:ind w:left="720"/>
        <w:jc w:val="both"/>
        <w:rPr>
          <w:rFonts w:ascii="Calibri" w:eastAsia="Times New Roman" w:hAnsi="Calibri" w:cs="Calibri"/>
          <w:color w:val="0D0D0D" w:themeColor="text1" w:themeTint="F2"/>
          <w:sz w:val="24"/>
          <w:szCs w:val="24"/>
          <w:lang w:val="x-none" w:eastAsia="ko-KR"/>
        </w:rPr>
      </w:pPr>
      <w:r w:rsidRPr="0019109F">
        <w:rPr>
          <w:rFonts w:ascii="Calibri" w:eastAsia="Times New Roman" w:hAnsi="Calibri" w:cs="Calibri"/>
          <w:color w:val="0D0D0D" w:themeColor="text1" w:themeTint="F2"/>
          <w:sz w:val="24"/>
          <w:szCs w:val="24"/>
          <w:lang w:eastAsia="ko-KR"/>
        </w:rPr>
        <w:t xml:space="preserve">§ 3 ust. </w:t>
      </w:r>
      <w:r w:rsidR="00AD1587" w:rsidRPr="0019109F">
        <w:rPr>
          <w:rFonts w:ascii="Calibri" w:eastAsia="Times New Roman" w:hAnsi="Calibri" w:cs="Calibri"/>
          <w:color w:val="0D0D0D" w:themeColor="text1" w:themeTint="F2"/>
          <w:sz w:val="24"/>
          <w:szCs w:val="24"/>
          <w:lang w:eastAsia="ko-KR"/>
        </w:rPr>
        <w:t xml:space="preserve">4 </w:t>
      </w:r>
    </w:p>
    <w:p w14:paraId="6E48BABC" w14:textId="77777777" w:rsidR="00EE0C87" w:rsidRPr="0019109F" w:rsidRDefault="00EE0C87" w:rsidP="00EE0C87">
      <w:pPr>
        <w:suppressAutoHyphens/>
        <w:spacing w:after="0" w:line="276" w:lineRule="auto"/>
        <w:ind w:left="360"/>
        <w:jc w:val="both"/>
        <w:rPr>
          <w:rFonts w:ascii="Calibri" w:eastAsia="Times New Roman" w:hAnsi="Calibri" w:cs="Calibri"/>
          <w:sz w:val="24"/>
          <w:szCs w:val="24"/>
          <w:lang w:eastAsia="ko-KR"/>
        </w:rPr>
      </w:pPr>
    </w:p>
    <w:p w14:paraId="7730B056" w14:textId="77777777" w:rsidR="00EE0C87" w:rsidRPr="0019109F" w:rsidRDefault="00EE0C87" w:rsidP="00EE0C87">
      <w:pPr>
        <w:suppressAutoHyphens/>
        <w:spacing w:after="0" w:line="276" w:lineRule="auto"/>
        <w:ind w:left="360"/>
        <w:jc w:val="both"/>
        <w:rPr>
          <w:rFonts w:ascii="Calibri" w:eastAsia="Times New Roman" w:hAnsi="Calibri" w:cs="Calibri"/>
          <w:sz w:val="24"/>
          <w:szCs w:val="24"/>
          <w:lang w:eastAsia="ko-KR"/>
        </w:rPr>
      </w:pPr>
      <w:r w:rsidRPr="0019109F">
        <w:rPr>
          <w:rFonts w:ascii="Calibri" w:eastAsia="Times New Roman" w:hAnsi="Calibri" w:cs="Calibri"/>
          <w:sz w:val="24"/>
          <w:szCs w:val="24"/>
          <w:lang w:eastAsia="ko-KR"/>
        </w:rPr>
        <w:t>Osobami uprawnionymi są:</w:t>
      </w:r>
    </w:p>
    <w:p w14:paraId="21E9BEC4" w14:textId="77777777" w:rsidR="00EE0C87" w:rsidRPr="0019109F" w:rsidRDefault="00EE0C87" w:rsidP="00EE0C87">
      <w:pPr>
        <w:suppressAutoHyphens/>
        <w:spacing w:after="0" w:line="276" w:lineRule="auto"/>
        <w:ind w:left="360"/>
        <w:jc w:val="both"/>
        <w:rPr>
          <w:rFonts w:ascii="Calibri" w:eastAsia="Times New Roman" w:hAnsi="Calibri" w:cs="Calibri"/>
          <w:sz w:val="24"/>
          <w:szCs w:val="24"/>
          <w:lang w:eastAsia="ko-KR"/>
        </w:rPr>
      </w:pPr>
    </w:p>
    <w:p w14:paraId="1F4831DB" w14:textId="77777777" w:rsidR="00EE0C87" w:rsidRPr="0019109F" w:rsidRDefault="00EE0C87" w:rsidP="00EE0C87">
      <w:pPr>
        <w:numPr>
          <w:ilvl w:val="0"/>
          <w:numId w:val="6"/>
        </w:numPr>
        <w:suppressAutoHyphens/>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eastAsia="ko-KR"/>
        </w:rPr>
        <w:t>ze strony Gminy Kleszczów Aneta Jankowska-Misiak /</w:t>
      </w:r>
      <w:proofErr w:type="spellStart"/>
      <w:r w:rsidRPr="0019109F">
        <w:rPr>
          <w:rFonts w:ascii="Calibri" w:eastAsia="Times New Roman" w:hAnsi="Calibri" w:cs="Calibri"/>
          <w:sz w:val="24"/>
          <w:szCs w:val="24"/>
          <w:lang w:eastAsia="ko-KR"/>
        </w:rPr>
        <w:t>tel</w:t>
      </w:r>
      <w:proofErr w:type="spellEnd"/>
      <w:r w:rsidRPr="0019109F">
        <w:rPr>
          <w:rFonts w:ascii="Calibri" w:eastAsia="Times New Roman" w:hAnsi="Calibri" w:cs="Calibri"/>
          <w:sz w:val="24"/>
          <w:szCs w:val="24"/>
          <w:lang w:eastAsia="ko-KR"/>
        </w:rPr>
        <w:t>: 447316641/adres mail:</w:t>
      </w:r>
    </w:p>
    <w:p w14:paraId="2FAD716E" w14:textId="77777777" w:rsidR="00EE0C87" w:rsidRPr="0019109F" w:rsidRDefault="00EE0C87" w:rsidP="00EE0C87">
      <w:pPr>
        <w:suppressAutoHyphens/>
        <w:spacing w:after="0" w:line="276" w:lineRule="auto"/>
        <w:ind w:left="1080"/>
        <w:jc w:val="both"/>
        <w:rPr>
          <w:rFonts w:ascii="Calibri" w:eastAsia="Times New Roman" w:hAnsi="Calibri" w:cs="Calibri"/>
          <w:sz w:val="24"/>
          <w:szCs w:val="24"/>
          <w:lang w:eastAsia="ko-KR"/>
        </w:rPr>
      </w:pPr>
      <w:r w:rsidRPr="0019109F">
        <w:rPr>
          <w:rFonts w:ascii="Calibri" w:eastAsia="Times New Roman" w:hAnsi="Calibri" w:cs="Calibri"/>
          <w:sz w:val="24"/>
          <w:szCs w:val="24"/>
          <w:lang w:eastAsia="ko-KR"/>
        </w:rPr>
        <w:lastRenderedPageBreak/>
        <w:t>anetaj@kleszczow.pl</w:t>
      </w:r>
    </w:p>
    <w:p w14:paraId="2BE55EC1" w14:textId="77777777" w:rsidR="00EE0C87" w:rsidRPr="0019109F" w:rsidRDefault="00EE0C87" w:rsidP="00EE0C87">
      <w:pPr>
        <w:suppressAutoHyphens/>
        <w:spacing w:after="0" w:line="276" w:lineRule="auto"/>
        <w:ind w:left="360"/>
        <w:jc w:val="both"/>
        <w:rPr>
          <w:rFonts w:ascii="Calibri" w:eastAsia="Times New Roman" w:hAnsi="Calibri" w:cs="Calibri"/>
          <w:sz w:val="24"/>
          <w:szCs w:val="24"/>
          <w:lang w:eastAsia="ko-KR"/>
        </w:rPr>
      </w:pPr>
    </w:p>
    <w:p w14:paraId="1970EB21" w14:textId="25B73446" w:rsidR="00EE0C87" w:rsidRPr="0019109F" w:rsidRDefault="00EE0C87" w:rsidP="00EE0C87">
      <w:pPr>
        <w:numPr>
          <w:ilvl w:val="0"/>
          <w:numId w:val="6"/>
        </w:numPr>
        <w:suppressAutoHyphens/>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eastAsia="ko-KR"/>
        </w:rPr>
        <w:t>ze strony Świadczeniodawcy _________________________/</w:t>
      </w:r>
      <w:proofErr w:type="spellStart"/>
      <w:r w:rsidRPr="0019109F">
        <w:rPr>
          <w:rFonts w:ascii="Calibri" w:eastAsia="Times New Roman" w:hAnsi="Calibri" w:cs="Calibri"/>
          <w:sz w:val="24"/>
          <w:szCs w:val="24"/>
          <w:lang w:eastAsia="ko-KR"/>
        </w:rPr>
        <w:t>tel</w:t>
      </w:r>
      <w:proofErr w:type="spellEnd"/>
      <w:r w:rsidRPr="0019109F">
        <w:rPr>
          <w:rFonts w:ascii="Calibri" w:eastAsia="Times New Roman" w:hAnsi="Calibri" w:cs="Calibri"/>
          <w:sz w:val="24"/>
          <w:szCs w:val="24"/>
          <w:lang w:eastAsia="ko-KR"/>
        </w:rPr>
        <w:t>……………</w:t>
      </w:r>
      <w:r w:rsidR="00EB01C6" w:rsidRPr="0019109F">
        <w:rPr>
          <w:rFonts w:ascii="Calibri" w:eastAsia="Times New Roman" w:hAnsi="Calibri" w:cs="Calibri"/>
          <w:sz w:val="24"/>
          <w:szCs w:val="24"/>
          <w:lang w:eastAsia="ko-KR"/>
        </w:rPr>
        <w:t>……</w:t>
      </w:r>
      <w:r w:rsidRPr="0019109F">
        <w:rPr>
          <w:rFonts w:ascii="Calibri" w:eastAsia="Times New Roman" w:hAnsi="Calibri" w:cs="Calibri"/>
          <w:sz w:val="24"/>
          <w:szCs w:val="24"/>
          <w:lang w:eastAsia="ko-KR"/>
        </w:rPr>
        <w:t>/adres mail……………………………………………………………………………………………………………………….</w:t>
      </w:r>
    </w:p>
    <w:p w14:paraId="1BF922BD" w14:textId="77777777" w:rsidR="00EE0C87" w:rsidRPr="0019109F" w:rsidRDefault="00EE0C87" w:rsidP="00EE0C87">
      <w:pPr>
        <w:suppressAutoHyphens/>
        <w:spacing w:after="0" w:line="276" w:lineRule="auto"/>
        <w:ind w:left="720"/>
        <w:jc w:val="both"/>
        <w:rPr>
          <w:rFonts w:ascii="Calibri" w:eastAsia="Times New Roman" w:hAnsi="Calibri" w:cs="Calibri"/>
          <w:sz w:val="24"/>
          <w:szCs w:val="24"/>
          <w:lang w:val="x-none" w:eastAsia="ko-KR"/>
        </w:rPr>
      </w:pPr>
    </w:p>
    <w:p w14:paraId="3FB666A8" w14:textId="77777777" w:rsidR="00EE0C87" w:rsidRPr="0019109F" w:rsidRDefault="00EE0C87" w:rsidP="00EE0C87">
      <w:pPr>
        <w:numPr>
          <w:ilvl w:val="0"/>
          <w:numId w:val="5"/>
        </w:numPr>
        <w:suppressAutoHyphens/>
        <w:spacing w:after="0" w:line="276" w:lineRule="auto"/>
        <w:jc w:val="both"/>
        <w:rPr>
          <w:rFonts w:ascii="Calibri" w:eastAsia="Times New Roman" w:hAnsi="Calibri" w:cs="Calibri"/>
          <w:sz w:val="24"/>
          <w:szCs w:val="24"/>
          <w:lang w:val="x-none" w:eastAsia="ko-KR"/>
        </w:rPr>
      </w:pPr>
      <w:r w:rsidRPr="0019109F">
        <w:rPr>
          <w:rFonts w:ascii="Calibri" w:eastAsia="Times New Roman" w:hAnsi="Calibri" w:cs="Calibri"/>
          <w:sz w:val="24"/>
          <w:szCs w:val="24"/>
          <w:lang w:eastAsia="ko-KR"/>
        </w:rPr>
        <w:t xml:space="preserve">Świadczeniodawca zobowiązany jest do przyjęcia pacjenta na rozpoczęcie leczenia w ciągu 30 dni od dostarczenia przez Gminę Kleszczów dokumentów, o których mowa w § 3 ust. 3, chyba że niedotrzymanie określonego terminu jest spowodowane okolicznościami niezależnymi od Świadczeniodawcy, w tym stanem klinicznym pacjenta, niestawieniem się pacjenta na rozpoczęcie leczenia z jego winy.  </w:t>
      </w:r>
    </w:p>
    <w:p w14:paraId="538D0522" w14:textId="77777777" w:rsidR="00EE0C87" w:rsidRPr="0019109F" w:rsidRDefault="00EE0C87" w:rsidP="00EE0C87">
      <w:pPr>
        <w:suppressAutoHyphens/>
        <w:spacing w:after="0" w:line="276" w:lineRule="auto"/>
        <w:ind w:left="360"/>
        <w:jc w:val="both"/>
        <w:rPr>
          <w:rFonts w:ascii="Calibri" w:eastAsia="Times New Roman" w:hAnsi="Calibri" w:cs="Calibri"/>
          <w:sz w:val="24"/>
          <w:szCs w:val="24"/>
          <w:lang w:eastAsia="ko-KR"/>
        </w:rPr>
      </w:pPr>
    </w:p>
    <w:p w14:paraId="640ADBD7" w14:textId="77777777" w:rsidR="00EE0C87" w:rsidRPr="0019109F" w:rsidRDefault="00EE0C87" w:rsidP="00EE0C87">
      <w:pPr>
        <w:suppressAutoHyphens/>
        <w:spacing w:after="0" w:line="276" w:lineRule="auto"/>
        <w:ind w:left="360"/>
        <w:jc w:val="both"/>
        <w:rPr>
          <w:rFonts w:ascii="Calibri" w:eastAsia="Times New Roman" w:hAnsi="Calibri" w:cs="Calibri"/>
          <w:sz w:val="24"/>
          <w:szCs w:val="24"/>
          <w:lang w:eastAsia="ko-KR"/>
        </w:rPr>
      </w:pPr>
    </w:p>
    <w:p w14:paraId="0FA0B5ED" w14:textId="77777777" w:rsidR="00EE0C87" w:rsidRPr="0019109F" w:rsidRDefault="00EE0C87" w:rsidP="00EE0C87">
      <w:pPr>
        <w:numPr>
          <w:ilvl w:val="0"/>
          <w:numId w:val="5"/>
        </w:numPr>
        <w:suppressAutoHyphens/>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val="x-none" w:eastAsia="ko-KR"/>
        </w:rPr>
        <w:t xml:space="preserve">Świadczeniodawca zobowiązany jest do </w:t>
      </w:r>
      <w:proofErr w:type="spellStart"/>
      <w:r w:rsidRPr="0019109F">
        <w:rPr>
          <w:rFonts w:ascii="Calibri" w:eastAsia="Times New Roman" w:hAnsi="Calibri" w:cs="Calibri"/>
          <w:sz w:val="24"/>
          <w:szCs w:val="24"/>
          <w:lang w:val="x-none" w:eastAsia="ko-KR"/>
        </w:rPr>
        <w:t>s</w:t>
      </w:r>
      <w:r w:rsidRPr="0019109F">
        <w:rPr>
          <w:rFonts w:ascii="Calibri" w:eastAsia="Times New Roman" w:hAnsi="Calibri" w:cs="Calibri"/>
          <w:sz w:val="24"/>
          <w:szCs w:val="24"/>
          <w:lang w:eastAsia="ko-KR"/>
        </w:rPr>
        <w:t>ys</w:t>
      </w:r>
      <w:proofErr w:type="spellEnd"/>
      <w:r w:rsidRPr="0019109F">
        <w:rPr>
          <w:rFonts w:ascii="Calibri" w:eastAsia="Times New Roman" w:hAnsi="Calibri" w:cs="Calibri"/>
          <w:sz w:val="24"/>
          <w:szCs w:val="24"/>
          <w:lang w:val="x-none" w:eastAsia="ko-KR"/>
        </w:rPr>
        <w:t xml:space="preserve">tematycznego i ciągłego wykonywania umowy przez cały okres jej obowiązywania. </w:t>
      </w:r>
    </w:p>
    <w:p w14:paraId="23701160" w14:textId="77777777" w:rsidR="00EE0C87" w:rsidRPr="0019109F" w:rsidRDefault="00EE0C87" w:rsidP="00EE0C87">
      <w:pPr>
        <w:autoSpaceDE w:val="0"/>
        <w:autoSpaceDN w:val="0"/>
        <w:adjustRightInd w:val="0"/>
        <w:spacing w:after="0" w:line="276" w:lineRule="auto"/>
        <w:jc w:val="center"/>
        <w:rPr>
          <w:rFonts w:ascii="Calibri" w:eastAsia="Times New Roman" w:hAnsi="Calibri" w:cs="Calibri"/>
          <w:b/>
          <w:sz w:val="24"/>
          <w:szCs w:val="24"/>
          <w:lang w:val="x-none" w:eastAsia="ko-KR"/>
        </w:rPr>
      </w:pPr>
    </w:p>
    <w:p w14:paraId="1D576645" w14:textId="77777777" w:rsidR="00EE0C87" w:rsidRPr="0019109F" w:rsidRDefault="00EE0C87" w:rsidP="00EE0C87">
      <w:pPr>
        <w:autoSpaceDE w:val="0"/>
        <w:autoSpaceDN w:val="0"/>
        <w:adjustRightInd w:val="0"/>
        <w:spacing w:after="0" w:line="276" w:lineRule="auto"/>
        <w:jc w:val="center"/>
        <w:rPr>
          <w:rFonts w:ascii="Calibri" w:eastAsia="Times New Roman" w:hAnsi="Calibri" w:cs="Calibri"/>
          <w:b/>
          <w:sz w:val="24"/>
          <w:szCs w:val="24"/>
          <w:lang w:eastAsia="ko-KR"/>
        </w:rPr>
      </w:pPr>
      <w:r w:rsidRPr="0019109F">
        <w:rPr>
          <w:rFonts w:ascii="Calibri" w:eastAsia="Times New Roman" w:hAnsi="Calibri" w:cs="Calibri"/>
          <w:b/>
          <w:sz w:val="24"/>
          <w:szCs w:val="24"/>
          <w:lang w:val="x-none" w:eastAsia="ko-KR"/>
        </w:rPr>
        <w:t>§</w:t>
      </w:r>
      <w:r w:rsidRPr="0019109F">
        <w:rPr>
          <w:rFonts w:ascii="Calibri" w:eastAsia="Times New Roman" w:hAnsi="Calibri" w:cs="Calibri"/>
          <w:b/>
          <w:sz w:val="24"/>
          <w:szCs w:val="24"/>
          <w:lang w:eastAsia="ko-KR"/>
        </w:rPr>
        <w:t xml:space="preserve"> 4</w:t>
      </w:r>
    </w:p>
    <w:p w14:paraId="3CFB291A"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Times New Roman" w:hAnsi="Calibri" w:cs="Calibri"/>
          <w:b/>
          <w:sz w:val="24"/>
          <w:szCs w:val="24"/>
          <w:lang w:val="x-none" w:eastAsia="ko-KR"/>
        </w:rPr>
      </w:pPr>
      <w:r w:rsidRPr="0019109F">
        <w:rPr>
          <w:rFonts w:ascii="Calibri" w:eastAsia="Batang" w:hAnsi="Calibri" w:cs="Calibri"/>
          <w:snapToGrid w:val="0"/>
          <w:sz w:val="24"/>
          <w:szCs w:val="24"/>
          <w:lang w:eastAsia="ko-KR"/>
        </w:rPr>
        <w:t>Świadczeniodawca zobowiązany jest wykonywać niniejszą umowę zgodnie z:</w:t>
      </w:r>
    </w:p>
    <w:p w14:paraId="5197DAD9" w14:textId="6473FB9A" w:rsidR="00EE0C87" w:rsidRPr="0019109F" w:rsidRDefault="00EE0C87" w:rsidP="00AD1587">
      <w:pPr>
        <w:numPr>
          <w:ilvl w:val="0"/>
          <w:numId w:val="8"/>
        </w:numPr>
        <w:autoSpaceDE w:val="0"/>
        <w:autoSpaceDN w:val="0"/>
        <w:adjustRightInd w:val="0"/>
        <w:spacing w:after="0" w:line="276" w:lineRule="auto"/>
        <w:contextualSpacing/>
        <w:jc w:val="both"/>
        <w:rPr>
          <w:rFonts w:ascii="Calibri" w:eastAsia="Calibri" w:hAnsi="Calibri" w:cs="Calibri"/>
          <w:i/>
          <w:iCs/>
          <w:color w:val="0D0D0D" w:themeColor="text1" w:themeTint="F2"/>
          <w:sz w:val="24"/>
          <w:szCs w:val="24"/>
        </w:rPr>
      </w:pPr>
      <w:r w:rsidRPr="0019109F">
        <w:rPr>
          <w:rFonts w:ascii="Calibri" w:eastAsia="Batang" w:hAnsi="Calibri" w:cs="Calibri"/>
          <w:color w:val="0D0D0D" w:themeColor="text1" w:themeTint="F2"/>
          <w:sz w:val="24"/>
          <w:szCs w:val="24"/>
          <w:lang w:eastAsia="ko-KR"/>
        </w:rPr>
        <w:t xml:space="preserve">obowiązującymi przepisami prawa, w tym w szczególności postanowieniami ustawy z dnia 27 sierpnia 2004 roku o świadczeniach opieki zdrowotnej finansowanych ze środków publicznych </w:t>
      </w:r>
      <w:r w:rsidRPr="0019109F">
        <w:rPr>
          <w:rFonts w:ascii="Calibri" w:eastAsia="Batang" w:hAnsi="Calibri" w:cs="Calibri"/>
          <w:i/>
          <w:color w:val="0D0D0D" w:themeColor="text1" w:themeTint="F2"/>
          <w:sz w:val="24"/>
          <w:szCs w:val="24"/>
          <w:lang w:eastAsia="ko-KR"/>
        </w:rPr>
        <w:t>(</w:t>
      </w:r>
      <w:r w:rsidR="00864CB1" w:rsidRPr="0019109F">
        <w:rPr>
          <w:rFonts w:ascii="Calibri" w:eastAsia="Calibri" w:hAnsi="Calibri" w:cs="Calibri"/>
          <w:i/>
          <w:color w:val="0D0D0D" w:themeColor="text1" w:themeTint="F2"/>
          <w:sz w:val="24"/>
          <w:szCs w:val="24"/>
        </w:rPr>
        <w:t>Dz. U. z 20</w:t>
      </w:r>
      <w:r w:rsidR="00864CB1">
        <w:rPr>
          <w:rFonts w:ascii="Calibri" w:eastAsia="Calibri" w:hAnsi="Calibri" w:cs="Calibri"/>
          <w:i/>
          <w:color w:val="0D0D0D" w:themeColor="text1" w:themeTint="F2"/>
          <w:sz w:val="24"/>
          <w:szCs w:val="24"/>
        </w:rPr>
        <w:t xml:space="preserve">25 </w:t>
      </w:r>
      <w:r w:rsidR="00864CB1" w:rsidRPr="0019109F">
        <w:rPr>
          <w:rFonts w:ascii="Calibri" w:eastAsia="Calibri" w:hAnsi="Calibri" w:cs="Calibri"/>
          <w:i/>
          <w:color w:val="0D0D0D" w:themeColor="text1" w:themeTint="F2"/>
          <w:sz w:val="24"/>
          <w:szCs w:val="24"/>
        </w:rPr>
        <w:t xml:space="preserve">r., poz. </w:t>
      </w:r>
      <w:r w:rsidR="00864CB1">
        <w:rPr>
          <w:rFonts w:ascii="Calibri" w:eastAsia="Calibri" w:hAnsi="Calibri" w:cs="Calibri"/>
          <w:i/>
          <w:color w:val="0D0D0D" w:themeColor="text1" w:themeTint="F2"/>
          <w:sz w:val="24"/>
          <w:szCs w:val="24"/>
        </w:rPr>
        <w:t xml:space="preserve">1641 </w:t>
      </w:r>
      <w:proofErr w:type="spellStart"/>
      <w:r w:rsidR="00864CB1">
        <w:rPr>
          <w:rFonts w:ascii="Calibri" w:eastAsia="Calibri" w:hAnsi="Calibri" w:cs="Calibri"/>
          <w:i/>
          <w:color w:val="0D0D0D" w:themeColor="text1" w:themeTint="F2"/>
          <w:sz w:val="24"/>
          <w:szCs w:val="24"/>
        </w:rPr>
        <w:t>t.j</w:t>
      </w:r>
      <w:proofErr w:type="spellEnd"/>
      <w:r w:rsidR="001F3814" w:rsidRPr="0019109F">
        <w:rPr>
          <w:rFonts w:ascii="Calibri" w:eastAsia="Calibri" w:hAnsi="Calibri" w:cs="Calibri"/>
          <w:i/>
          <w:color w:val="0D0D0D" w:themeColor="text1" w:themeTint="F2"/>
          <w:sz w:val="24"/>
          <w:szCs w:val="24"/>
        </w:rPr>
        <w:t>.</w:t>
      </w:r>
      <w:r w:rsidRPr="0019109F">
        <w:rPr>
          <w:rFonts w:ascii="Calibri" w:eastAsia="Batang" w:hAnsi="Calibri" w:cs="Calibri"/>
          <w:i/>
          <w:color w:val="0D0D0D" w:themeColor="text1" w:themeTint="F2"/>
          <w:sz w:val="24"/>
          <w:szCs w:val="24"/>
          <w:lang w:eastAsia="ko-KR"/>
        </w:rPr>
        <w:t>)</w:t>
      </w:r>
      <w:r w:rsidRPr="0019109F">
        <w:rPr>
          <w:rFonts w:ascii="Calibri" w:eastAsia="Batang" w:hAnsi="Calibri" w:cs="Calibri"/>
          <w:color w:val="0D0D0D" w:themeColor="text1" w:themeTint="F2"/>
          <w:sz w:val="24"/>
          <w:szCs w:val="24"/>
          <w:lang w:eastAsia="ko-KR"/>
        </w:rPr>
        <w:t xml:space="preserve">, rozporządzenia </w:t>
      </w:r>
      <w:r w:rsidRPr="0019109F">
        <w:rPr>
          <w:rFonts w:ascii="Calibri" w:eastAsia="Times New Roman" w:hAnsi="Calibri" w:cs="Calibri"/>
          <w:color w:val="0D0D0D" w:themeColor="text1" w:themeTint="F2"/>
          <w:sz w:val="24"/>
          <w:szCs w:val="24"/>
          <w:lang w:eastAsia="pl-PL"/>
        </w:rPr>
        <w:t>Ministra Zdrowia z dnia 22 listopada 2013 roku w sprawie świadczeń gwarantowanych z zakresu leczenia szpitalnego (Dz.U. 20</w:t>
      </w:r>
      <w:r w:rsidR="000B49D6" w:rsidRPr="0019109F">
        <w:rPr>
          <w:rFonts w:ascii="Calibri" w:eastAsia="Times New Roman" w:hAnsi="Calibri" w:cs="Calibri"/>
          <w:color w:val="0D0D0D" w:themeColor="text1" w:themeTint="F2"/>
          <w:sz w:val="24"/>
          <w:szCs w:val="24"/>
          <w:lang w:eastAsia="pl-PL"/>
        </w:rPr>
        <w:t>2</w:t>
      </w:r>
      <w:r w:rsidR="00864CB1">
        <w:rPr>
          <w:rFonts w:ascii="Calibri" w:eastAsia="Times New Roman" w:hAnsi="Calibri" w:cs="Calibri"/>
          <w:color w:val="0D0D0D" w:themeColor="text1" w:themeTint="F2"/>
          <w:sz w:val="24"/>
          <w:szCs w:val="24"/>
          <w:lang w:eastAsia="pl-PL"/>
        </w:rPr>
        <w:t>1</w:t>
      </w:r>
      <w:r w:rsidRPr="0019109F">
        <w:rPr>
          <w:rFonts w:ascii="Calibri" w:eastAsia="Times New Roman" w:hAnsi="Calibri" w:cs="Calibri"/>
          <w:color w:val="0D0D0D" w:themeColor="text1" w:themeTint="F2"/>
          <w:sz w:val="24"/>
          <w:szCs w:val="24"/>
          <w:lang w:eastAsia="pl-PL"/>
        </w:rPr>
        <w:t xml:space="preserve"> poz. </w:t>
      </w:r>
      <w:r w:rsidR="00864CB1">
        <w:rPr>
          <w:rFonts w:ascii="Calibri" w:eastAsia="Times New Roman" w:hAnsi="Calibri" w:cs="Calibri"/>
          <w:color w:val="0D0D0D" w:themeColor="text1" w:themeTint="F2"/>
          <w:sz w:val="24"/>
          <w:szCs w:val="24"/>
          <w:lang w:eastAsia="pl-PL"/>
        </w:rPr>
        <w:t>652</w:t>
      </w:r>
      <w:r w:rsidRPr="0019109F">
        <w:rPr>
          <w:rFonts w:ascii="Calibri" w:eastAsia="Times New Roman" w:hAnsi="Calibri" w:cs="Calibri"/>
          <w:color w:val="0D0D0D" w:themeColor="text1" w:themeTint="F2"/>
          <w:sz w:val="24"/>
          <w:szCs w:val="24"/>
          <w:lang w:eastAsia="pl-PL"/>
        </w:rPr>
        <w:t xml:space="preserve"> z </w:t>
      </w:r>
      <w:proofErr w:type="spellStart"/>
      <w:r w:rsidRPr="0019109F">
        <w:rPr>
          <w:rFonts w:ascii="Calibri" w:eastAsia="Times New Roman" w:hAnsi="Calibri" w:cs="Calibri"/>
          <w:color w:val="0D0D0D" w:themeColor="text1" w:themeTint="F2"/>
          <w:sz w:val="24"/>
          <w:szCs w:val="24"/>
          <w:lang w:eastAsia="pl-PL"/>
        </w:rPr>
        <w:t>późn</w:t>
      </w:r>
      <w:proofErr w:type="spellEnd"/>
      <w:r w:rsidRPr="0019109F">
        <w:rPr>
          <w:rFonts w:ascii="Calibri" w:eastAsia="Times New Roman" w:hAnsi="Calibri" w:cs="Calibri"/>
          <w:color w:val="0D0D0D" w:themeColor="text1" w:themeTint="F2"/>
          <w:sz w:val="24"/>
          <w:szCs w:val="24"/>
          <w:lang w:eastAsia="pl-PL"/>
        </w:rPr>
        <w:t>. zm.) oraz ustawy z dnia 06 listopada 2008 roku o prawach pacjenta i Rzeczniku praw pacjenta (t. j. Dz. U. 20</w:t>
      </w:r>
      <w:r w:rsidR="00F22F94">
        <w:rPr>
          <w:rFonts w:ascii="Calibri" w:eastAsia="Times New Roman" w:hAnsi="Calibri" w:cs="Calibri"/>
          <w:color w:val="0D0D0D" w:themeColor="text1" w:themeTint="F2"/>
          <w:sz w:val="24"/>
          <w:szCs w:val="24"/>
          <w:lang w:eastAsia="pl-PL"/>
        </w:rPr>
        <w:t>2</w:t>
      </w:r>
      <w:r w:rsidR="00864CB1">
        <w:rPr>
          <w:rFonts w:ascii="Calibri" w:eastAsia="Times New Roman" w:hAnsi="Calibri" w:cs="Calibri"/>
          <w:color w:val="0D0D0D" w:themeColor="text1" w:themeTint="F2"/>
          <w:sz w:val="24"/>
          <w:szCs w:val="24"/>
          <w:lang w:eastAsia="pl-PL"/>
        </w:rPr>
        <w:t>4</w:t>
      </w:r>
      <w:r w:rsidRPr="0019109F">
        <w:rPr>
          <w:rFonts w:ascii="Calibri" w:eastAsia="Times New Roman" w:hAnsi="Calibri" w:cs="Calibri"/>
          <w:color w:val="0D0D0D" w:themeColor="text1" w:themeTint="F2"/>
          <w:sz w:val="24"/>
          <w:szCs w:val="24"/>
          <w:lang w:eastAsia="pl-PL"/>
        </w:rPr>
        <w:t xml:space="preserve"> poz. </w:t>
      </w:r>
      <w:r w:rsidR="00864CB1">
        <w:rPr>
          <w:rFonts w:ascii="Calibri" w:eastAsia="Times New Roman" w:hAnsi="Calibri" w:cs="Calibri"/>
          <w:color w:val="0D0D0D" w:themeColor="text1" w:themeTint="F2"/>
          <w:sz w:val="24"/>
          <w:szCs w:val="24"/>
          <w:lang w:eastAsia="pl-PL"/>
        </w:rPr>
        <w:t xml:space="preserve">581 </w:t>
      </w:r>
      <w:proofErr w:type="spellStart"/>
      <w:r w:rsidR="00864CB1">
        <w:rPr>
          <w:rFonts w:ascii="Calibri" w:eastAsia="Times New Roman" w:hAnsi="Calibri" w:cs="Calibri"/>
          <w:color w:val="0D0D0D" w:themeColor="text1" w:themeTint="F2"/>
          <w:sz w:val="24"/>
          <w:szCs w:val="24"/>
          <w:lang w:eastAsia="pl-PL"/>
        </w:rPr>
        <w:t>t.j</w:t>
      </w:r>
      <w:proofErr w:type="spellEnd"/>
      <w:r w:rsidRPr="0019109F">
        <w:rPr>
          <w:rFonts w:ascii="Calibri" w:eastAsia="Times New Roman" w:hAnsi="Calibri" w:cs="Calibri"/>
          <w:color w:val="0D0D0D" w:themeColor="text1" w:themeTint="F2"/>
          <w:sz w:val="24"/>
          <w:szCs w:val="24"/>
          <w:lang w:eastAsia="pl-PL"/>
        </w:rPr>
        <w:t xml:space="preserve">.); </w:t>
      </w:r>
    </w:p>
    <w:p w14:paraId="49B38B20" w14:textId="41650F39" w:rsidR="00EE0C87" w:rsidRPr="0019109F" w:rsidRDefault="00EE0C87" w:rsidP="00EE0C87">
      <w:pPr>
        <w:numPr>
          <w:ilvl w:val="0"/>
          <w:numId w:val="8"/>
        </w:numPr>
        <w:autoSpaceDE w:val="0"/>
        <w:autoSpaceDN w:val="0"/>
        <w:adjustRightInd w:val="0"/>
        <w:spacing w:after="0" w:line="276" w:lineRule="auto"/>
        <w:contextualSpacing/>
        <w:jc w:val="both"/>
        <w:rPr>
          <w:rFonts w:ascii="Calibri" w:eastAsia="Calibri" w:hAnsi="Calibri" w:cs="Calibri"/>
          <w:color w:val="0D0D0D" w:themeColor="text1" w:themeTint="F2"/>
          <w:sz w:val="24"/>
          <w:szCs w:val="24"/>
        </w:rPr>
      </w:pPr>
      <w:r w:rsidRPr="0019109F">
        <w:rPr>
          <w:rFonts w:ascii="Calibri" w:eastAsia="Batang" w:hAnsi="Calibri" w:cs="Calibri"/>
          <w:color w:val="0D0D0D" w:themeColor="text1" w:themeTint="F2"/>
          <w:sz w:val="24"/>
          <w:szCs w:val="24"/>
          <w:lang w:eastAsia="ko-KR"/>
        </w:rPr>
        <w:t>szczegółowymi</w:t>
      </w:r>
      <w:r w:rsidRPr="0019109F">
        <w:rPr>
          <w:rFonts w:ascii="Calibri" w:eastAsia="Calibri" w:hAnsi="Calibri" w:cs="Calibri"/>
          <w:color w:val="0D0D0D" w:themeColor="text1" w:themeTint="F2"/>
          <w:sz w:val="24"/>
          <w:szCs w:val="24"/>
        </w:rPr>
        <w:t xml:space="preserve"> </w:t>
      </w:r>
      <w:r w:rsidR="00EB01C6" w:rsidRPr="0019109F">
        <w:rPr>
          <w:rFonts w:ascii="Calibri" w:eastAsia="Calibri" w:hAnsi="Calibri" w:cs="Calibri"/>
          <w:color w:val="0D0D0D" w:themeColor="text1" w:themeTint="F2"/>
          <w:sz w:val="24"/>
          <w:szCs w:val="24"/>
        </w:rPr>
        <w:t>warunkami określonymi</w:t>
      </w:r>
      <w:r w:rsidRPr="0019109F">
        <w:rPr>
          <w:rFonts w:ascii="Calibri" w:eastAsia="Calibri" w:hAnsi="Calibri" w:cs="Calibri"/>
          <w:color w:val="0D0D0D" w:themeColor="text1" w:themeTint="F2"/>
          <w:sz w:val="24"/>
          <w:szCs w:val="24"/>
        </w:rPr>
        <w:t xml:space="preserve"> w ogłoszeniu </w:t>
      </w:r>
      <w:r w:rsidR="001F3814" w:rsidRPr="0019109F">
        <w:rPr>
          <w:rFonts w:ascii="Calibri" w:eastAsia="Calibri" w:hAnsi="Calibri" w:cs="Calibri"/>
          <w:color w:val="0D0D0D" w:themeColor="text1" w:themeTint="F2"/>
          <w:sz w:val="24"/>
          <w:szCs w:val="24"/>
        </w:rPr>
        <w:t xml:space="preserve">o konkursie </w:t>
      </w:r>
      <w:r w:rsidRPr="0019109F">
        <w:rPr>
          <w:rFonts w:ascii="Calibri" w:eastAsia="Calibri" w:hAnsi="Calibri" w:cs="Calibri"/>
          <w:color w:val="0D0D0D" w:themeColor="text1" w:themeTint="F2"/>
          <w:sz w:val="24"/>
          <w:szCs w:val="24"/>
        </w:rPr>
        <w:t xml:space="preserve">i warunkach szczegółowych konkursu ofert oraz niniejszej umowy. </w:t>
      </w:r>
    </w:p>
    <w:p w14:paraId="07ED31BB"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Świadczeniodawca jest obowiązany udzielać świadczeń na rzecz mieszkańców Gminy Kleszczów z zachowaniem należytej zawodowej staranności,</w:t>
      </w:r>
      <w:r w:rsidRPr="0019109F">
        <w:rPr>
          <w:rFonts w:ascii="Calibri" w:eastAsia="Batang" w:hAnsi="Calibri" w:cs="Calibri"/>
          <w:sz w:val="24"/>
          <w:szCs w:val="24"/>
          <w:lang w:eastAsia="ko-KR"/>
        </w:rPr>
        <w:t xml:space="preserve"> rzetelności oraz zgodnie ze wskazaniami aktualnej wiedzy medycznej, wszelkimi dostępnymi metodami i środkami zapobiegania, rozpoznawania i leczenia chorób, zgodnie z zasadami etyki zawodowej, z poszanowaniem praw pacjenta oraz zgodnie z przepisami ustaw i aktów wykonawczych regulujących wykonywanie świadczeń zdrowotnych.</w:t>
      </w:r>
    </w:p>
    <w:p w14:paraId="31998403"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Świadczeniodawca jest obowiązany podejmować i prowadzić działania mające na celu zapewnienie należytej jakości udzielanych świadczeń, za którą ponosi wyłączną odpowiedzialność. </w:t>
      </w:r>
    </w:p>
    <w:p w14:paraId="696A3FF4"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Świadczeniodawca jest obowiązany zaopatrywać się we własnym zakresie w leki, środki spożywcze specjalnego przeznaczenia żywieniowego, wyroby medyczne i inne materiały konieczne do wykonania świadczenia na podstawie niniejszej umowy.</w:t>
      </w:r>
    </w:p>
    <w:p w14:paraId="2C245DD1"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Świadczeniodawca ponosi odpowiedzialność za udzielanie lub za zaniechanie udzielania świadczeń przez osoby przez siebie zatrudnione lub udzielające świadczeń w jego imieniu również na innej podstawie niż umowa o pracę, a także osoby, którym </w:t>
      </w:r>
      <w:r w:rsidRPr="0019109F">
        <w:rPr>
          <w:rFonts w:ascii="Calibri" w:eastAsia="Calibri" w:hAnsi="Calibri" w:cs="Calibri"/>
          <w:sz w:val="24"/>
          <w:szCs w:val="24"/>
        </w:rPr>
        <w:lastRenderedPageBreak/>
        <w:t xml:space="preserve">udzielanie świadczeń powierzył, oraz odpowiada za szkody powstałe, także u osób trzecich, w związku z udzielaniem lub zaniechaniem udzielania świadczeń. </w:t>
      </w:r>
    </w:p>
    <w:p w14:paraId="0A2FDD2A"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Świadczeniodawca ponosi odpowiedzialność za ordynowanie leków, środków spożywczych specjalnego przeznaczenia żywieniowego i wyrobów medycznych świadczeniobiorcom, zgodnie z obowiązującymi przepisami oraz z aktualnym stanem wiedzy medycznej.</w:t>
      </w:r>
    </w:p>
    <w:p w14:paraId="69445D9C" w14:textId="06180D52"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Świadczenia będące przedmiotem umowy udzielane będą osobiście przez osoby wykonujące zawody medyczne w rozumieniu art. 2 ust. 1 pkt 2 ustawy z dnia 15 kwietnia 2011 r. o działalności leczniczej </w:t>
      </w:r>
      <w:r w:rsidRPr="0019109F">
        <w:rPr>
          <w:rFonts w:ascii="Calibri" w:eastAsia="Calibri" w:hAnsi="Calibri" w:cs="Calibri"/>
          <w:i/>
          <w:color w:val="0D0D0D" w:themeColor="text1" w:themeTint="F2"/>
          <w:sz w:val="24"/>
          <w:szCs w:val="24"/>
        </w:rPr>
        <w:t>(t. j. Dz. U. z 20</w:t>
      </w:r>
      <w:r w:rsidR="000B49D6" w:rsidRPr="0019109F">
        <w:rPr>
          <w:rFonts w:ascii="Calibri" w:eastAsia="Calibri" w:hAnsi="Calibri" w:cs="Calibri"/>
          <w:i/>
          <w:color w:val="0D0D0D" w:themeColor="text1" w:themeTint="F2"/>
          <w:sz w:val="24"/>
          <w:szCs w:val="24"/>
        </w:rPr>
        <w:t>2</w:t>
      </w:r>
      <w:r w:rsidR="00864CB1">
        <w:rPr>
          <w:rFonts w:ascii="Calibri" w:eastAsia="Calibri" w:hAnsi="Calibri" w:cs="Calibri"/>
          <w:i/>
          <w:color w:val="0D0D0D" w:themeColor="text1" w:themeTint="F2"/>
          <w:sz w:val="24"/>
          <w:szCs w:val="24"/>
        </w:rPr>
        <w:t>5</w:t>
      </w:r>
      <w:r w:rsidRPr="0019109F">
        <w:rPr>
          <w:rFonts w:ascii="Calibri" w:eastAsia="Calibri" w:hAnsi="Calibri" w:cs="Calibri"/>
          <w:i/>
          <w:color w:val="0D0D0D" w:themeColor="text1" w:themeTint="F2"/>
          <w:sz w:val="24"/>
          <w:szCs w:val="24"/>
        </w:rPr>
        <w:t xml:space="preserve"> r. </w:t>
      </w:r>
      <w:proofErr w:type="spellStart"/>
      <w:r w:rsidRPr="0019109F">
        <w:rPr>
          <w:rFonts w:ascii="Calibri" w:eastAsia="Calibri" w:hAnsi="Calibri" w:cs="Calibri"/>
          <w:i/>
          <w:color w:val="0D0D0D" w:themeColor="text1" w:themeTint="F2"/>
          <w:sz w:val="24"/>
          <w:szCs w:val="24"/>
        </w:rPr>
        <w:t>poz</w:t>
      </w:r>
      <w:proofErr w:type="spellEnd"/>
      <w:r w:rsidR="00864CB1">
        <w:rPr>
          <w:rFonts w:ascii="Calibri" w:eastAsia="Calibri" w:hAnsi="Calibri" w:cs="Calibri"/>
          <w:i/>
          <w:color w:val="0D0D0D" w:themeColor="text1" w:themeTint="F2"/>
          <w:sz w:val="24"/>
          <w:szCs w:val="24"/>
        </w:rPr>
        <w:t xml:space="preserve"> 1211 </w:t>
      </w:r>
      <w:proofErr w:type="spellStart"/>
      <w:r w:rsidR="00864CB1">
        <w:rPr>
          <w:rFonts w:ascii="Calibri" w:eastAsia="Calibri" w:hAnsi="Calibri" w:cs="Calibri"/>
          <w:i/>
          <w:color w:val="0D0D0D" w:themeColor="text1" w:themeTint="F2"/>
          <w:sz w:val="24"/>
          <w:szCs w:val="24"/>
        </w:rPr>
        <w:t>t.j</w:t>
      </w:r>
      <w:proofErr w:type="spellEnd"/>
      <w:r w:rsidR="00864CB1">
        <w:rPr>
          <w:rFonts w:ascii="Calibri" w:eastAsia="Calibri" w:hAnsi="Calibri" w:cs="Calibri"/>
          <w:i/>
          <w:color w:val="0D0D0D" w:themeColor="text1" w:themeTint="F2"/>
          <w:sz w:val="24"/>
          <w:szCs w:val="24"/>
        </w:rPr>
        <w:t>.</w:t>
      </w:r>
      <w:r w:rsidR="00AD1587" w:rsidRPr="0019109F">
        <w:rPr>
          <w:rFonts w:ascii="Calibri" w:eastAsia="Calibri" w:hAnsi="Calibri" w:cs="Calibri"/>
          <w:i/>
          <w:color w:val="0D0D0D" w:themeColor="text1" w:themeTint="F2"/>
          <w:sz w:val="24"/>
          <w:szCs w:val="24"/>
        </w:rPr>
        <w:t>.</w:t>
      </w:r>
      <w:r w:rsidRPr="0019109F">
        <w:rPr>
          <w:rFonts w:ascii="Calibri" w:eastAsia="Calibri" w:hAnsi="Calibri" w:cs="Calibri"/>
          <w:i/>
          <w:color w:val="0D0D0D" w:themeColor="text1" w:themeTint="F2"/>
          <w:sz w:val="24"/>
          <w:szCs w:val="24"/>
        </w:rPr>
        <w:t xml:space="preserve">), </w:t>
      </w:r>
      <w:r w:rsidRPr="0019109F">
        <w:rPr>
          <w:rFonts w:ascii="Calibri" w:eastAsia="Calibri" w:hAnsi="Calibri" w:cs="Calibri"/>
          <w:i/>
          <w:sz w:val="24"/>
          <w:szCs w:val="24"/>
        </w:rPr>
        <w:t>z zastrzeżeniem postanowień ust. 9.</w:t>
      </w:r>
    </w:p>
    <w:p w14:paraId="7EC82334"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Świadczeniodawca jest obowiązany do udzielania świadczeń w pomieszczeniach odpowiadających wymaganiom określonym w przepisach powszechnie obowiązujących, wyposażonych w aparaturę i sprzęt medyczny posiadający stosowne certyfikaty, atesty lub inne dokumenty potwierdzające dopuszczenie aparatury i sprzętu medycznego do użytku oraz dokumenty potwierdzające dokonanie aktualnych przeglądów wykonanych przez uprawnione podmioty.  </w:t>
      </w:r>
    </w:p>
    <w:p w14:paraId="5EFB738E" w14:textId="2A08548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Świadczeniodawca zobowiązuje się do realizacji umowy przede wszystkim przy pomocy personelu, którego wykaz stanowi załącznik nr 4 do ogłoszenia o konkursie ofert, który Świadczeniodawca złożył wraz z ofertą. Każda zmiana </w:t>
      </w:r>
      <w:r w:rsidR="00EB01C6" w:rsidRPr="0019109F">
        <w:rPr>
          <w:rFonts w:ascii="Calibri" w:eastAsia="Calibri" w:hAnsi="Calibri" w:cs="Calibri"/>
          <w:sz w:val="24"/>
          <w:szCs w:val="24"/>
        </w:rPr>
        <w:t>personelu wykazanego</w:t>
      </w:r>
      <w:r w:rsidRPr="0019109F">
        <w:rPr>
          <w:rFonts w:ascii="Calibri" w:eastAsia="Calibri" w:hAnsi="Calibri" w:cs="Calibri"/>
          <w:sz w:val="24"/>
          <w:szCs w:val="24"/>
        </w:rPr>
        <w:t xml:space="preserve"> w załączniku nr 4 wymaga niezwłocznego pisemnego poinformowania o tym fakcie Gminę Kleszczów. </w:t>
      </w:r>
    </w:p>
    <w:p w14:paraId="6F8CFD8D"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Świadczeniodawca zapewnia udzielanie świadczeń w sposób kompleksowy obejmujący wykonanie niezbędnych badań, w tym badań laboratoryjnych i diagnostyki obrazowej, oraz procedur medycznych związanych z udzielaniem tych świadczeń, zaopatrzeniem w wyroby medyczne, w tym elementy wszczepialne.  </w:t>
      </w:r>
    </w:p>
    <w:p w14:paraId="0EE80ACE"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Świadczeniodawca zobowiązany jest do prowadzenia dokumentacji medycznej zgodnie z obowiązującymi w tym zakresie przepisami prawa. </w:t>
      </w:r>
    </w:p>
    <w:p w14:paraId="76F3289F" w14:textId="77777777" w:rsidR="00EE0C87" w:rsidRPr="0019109F" w:rsidRDefault="00EE0C87" w:rsidP="00EE0C87">
      <w:pPr>
        <w:numPr>
          <w:ilvl w:val="0"/>
          <w:numId w:val="7"/>
        </w:numPr>
        <w:autoSpaceDE w:val="0"/>
        <w:autoSpaceDN w:val="0"/>
        <w:adjustRightInd w:val="0"/>
        <w:spacing w:after="0" w:line="276" w:lineRule="auto"/>
        <w:contextualSpacing/>
        <w:jc w:val="both"/>
        <w:rPr>
          <w:rFonts w:ascii="Calibri" w:eastAsia="Calibri" w:hAnsi="Calibri" w:cs="Calibri"/>
          <w:sz w:val="24"/>
          <w:szCs w:val="24"/>
        </w:rPr>
      </w:pPr>
      <w:r w:rsidRPr="0019109F">
        <w:rPr>
          <w:rFonts w:ascii="Calibri" w:eastAsia="Calibri" w:hAnsi="Calibri" w:cs="Calibri"/>
          <w:sz w:val="24"/>
          <w:szCs w:val="24"/>
        </w:rPr>
        <w:t xml:space="preserve">Świadczeniodawca zapewnia transport sanitarny zgodnie z obwiązującymi w tym zakresie przepisami prawa. </w:t>
      </w:r>
    </w:p>
    <w:p w14:paraId="696A46E8" w14:textId="77777777" w:rsidR="00EE0C87" w:rsidRPr="0019109F" w:rsidRDefault="00EE0C87" w:rsidP="00EE0C87">
      <w:pPr>
        <w:autoSpaceDE w:val="0"/>
        <w:autoSpaceDN w:val="0"/>
        <w:adjustRightInd w:val="0"/>
        <w:spacing w:after="0" w:line="276" w:lineRule="auto"/>
        <w:jc w:val="both"/>
        <w:rPr>
          <w:rFonts w:ascii="Calibri" w:eastAsia="Calibri" w:hAnsi="Calibri" w:cs="Calibri"/>
          <w:sz w:val="24"/>
          <w:szCs w:val="24"/>
        </w:rPr>
      </w:pPr>
    </w:p>
    <w:p w14:paraId="1B77CA3B" w14:textId="6874AD7D" w:rsidR="00EE0C87" w:rsidRPr="0019109F"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r w:rsidRPr="0019109F">
        <w:rPr>
          <w:rFonts w:ascii="Calibri" w:eastAsia="Times New Roman" w:hAnsi="Calibri" w:cs="Calibri"/>
          <w:b/>
          <w:sz w:val="24"/>
          <w:szCs w:val="24"/>
          <w:lang w:val="x-none" w:eastAsia="ko-KR"/>
        </w:rPr>
        <w:t xml:space="preserve">§ </w:t>
      </w:r>
      <w:r w:rsidRPr="0019109F">
        <w:rPr>
          <w:rFonts w:ascii="Calibri" w:eastAsia="Times New Roman" w:hAnsi="Calibri" w:cs="Calibri"/>
          <w:b/>
          <w:sz w:val="24"/>
          <w:szCs w:val="24"/>
          <w:lang w:eastAsia="ko-KR"/>
        </w:rPr>
        <w:t>5</w:t>
      </w:r>
    </w:p>
    <w:p w14:paraId="5D95FE11" w14:textId="25DE9796" w:rsidR="00EE0C87" w:rsidRPr="0019109F" w:rsidRDefault="00EE0C87" w:rsidP="00EE0C87">
      <w:pPr>
        <w:numPr>
          <w:ilvl w:val="0"/>
          <w:numId w:val="9"/>
        </w:numPr>
        <w:spacing w:after="0" w:line="276" w:lineRule="auto"/>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Gmina Kleszczów zobowiązana będzie do zapłaty na rzecz Świadczeniodawcy wynagrodzenia z tytułu realizacji niniejszej umowy, stanowiącego iloczyn liczby i rodzaju </w:t>
      </w:r>
      <w:r w:rsidR="00EB01C6" w:rsidRPr="0019109F">
        <w:rPr>
          <w:rFonts w:ascii="Calibri" w:eastAsia="Batang" w:hAnsi="Calibri" w:cs="Calibri"/>
          <w:sz w:val="24"/>
          <w:szCs w:val="24"/>
          <w:lang w:eastAsia="ko-KR"/>
        </w:rPr>
        <w:t>faktycznie wykonanych</w:t>
      </w:r>
      <w:r w:rsidRPr="0019109F">
        <w:rPr>
          <w:rFonts w:ascii="Calibri" w:eastAsia="Batang" w:hAnsi="Calibri" w:cs="Calibri"/>
          <w:sz w:val="24"/>
          <w:szCs w:val="24"/>
          <w:lang w:eastAsia="ko-KR"/>
        </w:rPr>
        <w:t xml:space="preserve"> świadczeń w danym miesiącu kalendarzowym oraz ustalonej ceny jednostkowej, określonych w załączniku nr</w:t>
      </w:r>
      <w:r w:rsidR="00FF301E" w:rsidRPr="0019109F">
        <w:rPr>
          <w:rFonts w:ascii="Calibri" w:eastAsia="Batang" w:hAnsi="Calibri" w:cs="Calibri"/>
          <w:sz w:val="24"/>
          <w:szCs w:val="24"/>
          <w:lang w:eastAsia="ko-KR"/>
        </w:rPr>
        <w:t xml:space="preserve"> </w:t>
      </w:r>
      <w:r w:rsidR="00EB01C6" w:rsidRPr="0019109F">
        <w:rPr>
          <w:rFonts w:ascii="Calibri" w:eastAsia="Batang" w:hAnsi="Calibri" w:cs="Calibri"/>
          <w:color w:val="0D0D0D" w:themeColor="text1" w:themeTint="F2"/>
          <w:sz w:val="24"/>
          <w:szCs w:val="24"/>
          <w:lang w:eastAsia="ko-KR"/>
        </w:rPr>
        <w:t>2</w:t>
      </w:r>
      <w:r w:rsidR="00EB01C6" w:rsidRPr="0019109F">
        <w:rPr>
          <w:rFonts w:ascii="Calibri" w:eastAsia="Batang" w:hAnsi="Calibri" w:cs="Calibri"/>
          <w:sz w:val="24"/>
          <w:szCs w:val="24"/>
          <w:lang w:eastAsia="ko-KR"/>
        </w:rPr>
        <w:t xml:space="preserve"> plan</w:t>
      </w:r>
      <w:r w:rsidRPr="0019109F">
        <w:rPr>
          <w:rFonts w:ascii="Calibri" w:eastAsia="Batang" w:hAnsi="Calibri" w:cs="Calibri"/>
          <w:sz w:val="24"/>
          <w:szCs w:val="24"/>
          <w:lang w:eastAsia="ko-KR"/>
        </w:rPr>
        <w:t xml:space="preserve"> rzeczowo- finansowy do umowy. </w:t>
      </w:r>
    </w:p>
    <w:p w14:paraId="5E40BAB3" w14:textId="2D04C6A5" w:rsidR="00EE0C87" w:rsidRPr="0019109F" w:rsidRDefault="00EE0C87" w:rsidP="00EE0C87">
      <w:pPr>
        <w:numPr>
          <w:ilvl w:val="0"/>
          <w:numId w:val="9"/>
        </w:numPr>
        <w:spacing w:after="0" w:line="276" w:lineRule="auto"/>
        <w:contextualSpacing/>
        <w:jc w:val="both"/>
        <w:rPr>
          <w:rFonts w:ascii="Calibri" w:eastAsia="Batang" w:hAnsi="Calibri" w:cs="Calibri"/>
          <w:color w:val="0D0D0D" w:themeColor="text1" w:themeTint="F2"/>
          <w:sz w:val="24"/>
          <w:szCs w:val="24"/>
          <w:lang w:eastAsia="ko-KR"/>
        </w:rPr>
      </w:pPr>
      <w:r w:rsidRPr="0019109F">
        <w:rPr>
          <w:rFonts w:ascii="Calibri" w:eastAsia="Batang" w:hAnsi="Calibri" w:cs="Calibri"/>
          <w:sz w:val="24"/>
          <w:szCs w:val="24"/>
          <w:lang w:eastAsia="ko-KR"/>
        </w:rPr>
        <w:t xml:space="preserve">Świadczeniodawca zobowiązany jest do dołączenia do każdej faktury sprawozdania miesięcznego z wykonanych świadczeń, którego wzór stanowi załącznik </w:t>
      </w:r>
      <w:r w:rsidRPr="0019109F">
        <w:rPr>
          <w:rFonts w:ascii="Calibri" w:eastAsia="Batang" w:hAnsi="Calibri" w:cs="Calibri"/>
          <w:color w:val="0D0D0D" w:themeColor="text1" w:themeTint="F2"/>
          <w:sz w:val="24"/>
          <w:szCs w:val="24"/>
          <w:lang w:eastAsia="ko-KR"/>
        </w:rPr>
        <w:t xml:space="preserve">nr </w:t>
      </w:r>
      <w:r w:rsidR="00EB01C6" w:rsidRPr="0019109F">
        <w:rPr>
          <w:rFonts w:ascii="Calibri" w:eastAsia="Batang" w:hAnsi="Calibri" w:cs="Calibri"/>
          <w:color w:val="0D0D0D" w:themeColor="text1" w:themeTint="F2"/>
          <w:sz w:val="24"/>
          <w:szCs w:val="24"/>
          <w:lang w:eastAsia="ko-KR"/>
        </w:rPr>
        <w:t>3 do</w:t>
      </w:r>
      <w:r w:rsidRPr="0019109F">
        <w:rPr>
          <w:rFonts w:ascii="Calibri" w:eastAsia="Batang" w:hAnsi="Calibri" w:cs="Calibri"/>
          <w:sz w:val="24"/>
          <w:szCs w:val="24"/>
          <w:lang w:eastAsia="ko-KR"/>
        </w:rPr>
        <w:t xml:space="preserve"> niniejszej umowy. </w:t>
      </w:r>
    </w:p>
    <w:p w14:paraId="74474DC6" w14:textId="75C9B09A" w:rsidR="00701597" w:rsidRPr="0019109F" w:rsidRDefault="00EE0C87" w:rsidP="00EE0C87">
      <w:pPr>
        <w:numPr>
          <w:ilvl w:val="0"/>
          <w:numId w:val="9"/>
        </w:numPr>
        <w:autoSpaceDE w:val="0"/>
        <w:autoSpaceDN w:val="0"/>
        <w:adjustRightInd w:val="0"/>
        <w:spacing w:after="0" w:line="276" w:lineRule="auto"/>
        <w:jc w:val="both"/>
        <w:rPr>
          <w:rFonts w:ascii="Calibri" w:eastAsia="Calibri" w:hAnsi="Calibri" w:cs="Calibri"/>
          <w:bCs/>
          <w:sz w:val="24"/>
          <w:szCs w:val="24"/>
        </w:rPr>
      </w:pPr>
      <w:r w:rsidRPr="0019109F">
        <w:rPr>
          <w:rFonts w:ascii="Calibri" w:eastAsia="Batang" w:hAnsi="Calibri" w:cs="Calibri"/>
          <w:sz w:val="24"/>
          <w:szCs w:val="24"/>
          <w:lang w:eastAsia="ko-KR"/>
        </w:rPr>
        <w:t>Maksym</w:t>
      </w:r>
      <w:r w:rsidRPr="0019109F">
        <w:rPr>
          <w:rFonts w:ascii="Calibri" w:eastAsia="Batang" w:hAnsi="Calibri" w:cs="Calibri"/>
          <w:color w:val="0D0D0D" w:themeColor="text1" w:themeTint="F2"/>
          <w:sz w:val="24"/>
          <w:szCs w:val="24"/>
          <w:lang w:eastAsia="ko-KR"/>
        </w:rPr>
        <w:t xml:space="preserve">alna kwota </w:t>
      </w:r>
      <w:r w:rsidR="001F3814" w:rsidRPr="0019109F">
        <w:rPr>
          <w:rFonts w:ascii="Calibri" w:eastAsia="Batang" w:hAnsi="Calibri" w:cs="Calibri"/>
          <w:color w:val="0D0D0D" w:themeColor="text1" w:themeTint="F2"/>
          <w:sz w:val="24"/>
          <w:szCs w:val="24"/>
          <w:lang w:eastAsia="ko-KR"/>
        </w:rPr>
        <w:t xml:space="preserve">wynagrodzenia </w:t>
      </w:r>
      <w:r w:rsidRPr="0019109F">
        <w:rPr>
          <w:rFonts w:ascii="Calibri" w:eastAsia="Batang" w:hAnsi="Calibri" w:cs="Calibri"/>
          <w:sz w:val="24"/>
          <w:szCs w:val="24"/>
          <w:lang w:eastAsia="ko-KR"/>
        </w:rPr>
        <w:t xml:space="preserve">z tytułu realizacji niniejszej umowy wynosi w okresie rozliczeniowym, tj. </w:t>
      </w:r>
      <w:r w:rsidR="00EB01C6" w:rsidRPr="0019109F">
        <w:rPr>
          <w:rFonts w:ascii="Calibri" w:eastAsia="Batang" w:hAnsi="Calibri" w:cs="Calibri"/>
          <w:bCs/>
          <w:sz w:val="24"/>
          <w:szCs w:val="24"/>
          <w:lang w:eastAsia="ko-KR"/>
        </w:rPr>
        <w:t>……</w:t>
      </w:r>
      <w:r w:rsidR="00E070A2" w:rsidRPr="0019109F">
        <w:rPr>
          <w:rFonts w:ascii="Calibri" w:eastAsia="Batang" w:hAnsi="Calibri" w:cs="Calibri"/>
          <w:bCs/>
          <w:sz w:val="24"/>
          <w:szCs w:val="24"/>
          <w:lang w:eastAsia="ko-KR"/>
        </w:rPr>
        <w:t xml:space="preserve">. </w:t>
      </w:r>
      <w:r w:rsidR="007F089E" w:rsidRPr="0019109F">
        <w:rPr>
          <w:rFonts w:ascii="Calibri" w:eastAsia="Batang" w:hAnsi="Calibri" w:cs="Calibri"/>
          <w:bCs/>
          <w:sz w:val="24"/>
          <w:szCs w:val="24"/>
          <w:lang w:eastAsia="ko-KR"/>
        </w:rPr>
        <w:t>202</w:t>
      </w:r>
      <w:r w:rsidR="00864CB1">
        <w:rPr>
          <w:rFonts w:ascii="Calibri" w:eastAsia="Batang" w:hAnsi="Calibri" w:cs="Calibri"/>
          <w:bCs/>
          <w:sz w:val="24"/>
          <w:szCs w:val="24"/>
          <w:lang w:eastAsia="ko-KR"/>
        </w:rPr>
        <w:t>6</w:t>
      </w:r>
      <w:r w:rsidR="007F089E" w:rsidRPr="0019109F">
        <w:rPr>
          <w:rFonts w:ascii="Calibri" w:eastAsia="Batang" w:hAnsi="Calibri" w:cs="Calibri"/>
          <w:bCs/>
          <w:sz w:val="24"/>
          <w:szCs w:val="24"/>
          <w:lang w:eastAsia="ko-KR"/>
        </w:rPr>
        <w:t xml:space="preserve"> r.</w:t>
      </w:r>
      <w:r w:rsidRPr="0019109F">
        <w:rPr>
          <w:rFonts w:ascii="Calibri" w:eastAsia="Batang" w:hAnsi="Calibri" w:cs="Calibri"/>
          <w:bCs/>
          <w:sz w:val="24"/>
          <w:szCs w:val="24"/>
          <w:lang w:eastAsia="ko-KR"/>
        </w:rPr>
        <w:t xml:space="preserve"> do </w:t>
      </w:r>
      <w:r w:rsidR="007F089E" w:rsidRPr="0019109F">
        <w:rPr>
          <w:rFonts w:ascii="Calibri" w:eastAsia="Batang" w:hAnsi="Calibri" w:cs="Calibri"/>
          <w:bCs/>
          <w:sz w:val="24"/>
          <w:szCs w:val="24"/>
          <w:lang w:eastAsia="ko-KR"/>
        </w:rPr>
        <w:t>31.12.202</w:t>
      </w:r>
      <w:r w:rsidR="00864CB1">
        <w:rPr>
          <w:rFonts w:ascii="Calibri" w:eastAsia="Batang" w:hAnsi="Calibri" w:cs="Calibri"/>
          <w:bCs/>
          <w:sz w:val="24"/>
          <w:szCs w:val="24"/>
          <w:lang w:eastAsia="ko-KR"/>
        </w:rPr>
        <w:t>6</w:t>
      </w:r>
      <w:r w:rsidR="007F089E" w:rsidRPr="0019109F">
        <w:rPr>
          <w:rFonts w:ascii="Calibri" w:eastAsia="Batang" w:hAnsi="Calibri" w:cs="Calibri"/>
          <w:bCs/>
          <w:sz w:val="24"/>
          <w:szCs w:val="24"/>
          <w:lang w:eastAsia="ko-KR"/>
        </w:rPr>
        <w:t xml:space="preserve"> r.</w:t>
      </w:r>
      <w:r w:rsidRPr="0019109F">
        <w:rPr>
          <w:rFonts w:ascii="Calibri" w:eastAsia="Batang" w:hAnsi="Calibri" w:cs="Calibri"/>
          <w:bCs/>
          <w:sz w:val="24"/>
          <w:szCs w:val="24"/>
          <w:lang w:eastAsia="ko-KR"/>
        </w:rPr>
        <w:t xml:space="preserve">: </w:t>
      </w:r>
    </w:p>
    <w:p w14:paraId="6E7FA295" w14:textId="165B3288" w:rsidR="00EE0C87" w:rsidRPr="0019109F" w:rsidRDefault="00AD1587" w:rsidP="00701597">
      <w:pPr>
        <w:autoSpaceDE w:val="0"/>
        <w:autoSpaceDN w:val="0"/>
        <w:adjustRightInd w:val="0"/>
        <w:spacing w:after="0" w:line="276" w:lineRule="auto"/>
        <w:ind w:left="720"/>
        <w:jc w:val="both"/>
        <w:rPr>
          <w:rFonts w:ascii="Calibri" w:eastAsia="Calibri" w:hAnsi="Calibri" w:cs="Calibri"/>
          <w:b/>
          <w:color w:val="0D0D0D" w:themeColor="text1" w:themeTint="F2"/>
          <w:sz w:val="24"/>
          <w:szCs w:val="24"/>
        </w:rPr>
      </w:pPr>
      <w:r w:rsidRPr="0019109F">
        <w:rPr>
          <w:rFonts w:ascii="Calibri" w:eastAsia="Batang" w:hAnsi="Calibri" w:cs="Calibri"/>
          <w:b/>
          <w:color w:val="0D0D0D" w:themeColor="text1" w:themeTint="F2"/>
          <w:sz w:val="24"/>
          <w:szCs w:val="24"/>
          <w:lang w:eastAsia="ko-KR"/>
        </w:rPr>
        <w:lastRenderedPageBreak/>
        <w:t>……</w:t>
      </w:r>
      <w:r w:rsidR="007F089E" w:rsidRPr="0019109F">
        <w:rPr>
          <w:rFonts w:ascii="Calibri" w:eastAsia="Batang" w:hAnsi="Calibri" w:cs="Calibri"/>
          <w:b/>
          <w:color w:val="0D0D0D" w:themeColor="text1" w:themeTint="F2"/>
          <w:sz w:val="24"/>
          <w:szCs w:val="24"/>
          <w:lang w:eastAsia="ko-KR"/>
        </w:rPr>
        <w:t>………………</w:t>
      </w:r>
      <w:proofErr w:type="gramStart"/>
      <w:r w:rsidR="00EB01C6" w:rsidRPr="0019109F">
        <w:rPr>
          <w:rFonts w:ascii="Calibri" w:eastAsia="Batang" w:hAnsi="Calibri" w:cs="Calibri"/>
          <w:b/>
          <w:color w:val="0D0D0D" w:themeColor="text1" w:themeTint="F2"/>
          <w:sz w:val="24"/>
          <w:szCs w:val="24"/>
          <w:lang w:eastAsia="ko-KR"/>
        </w:rPr>
        <w:t>……</w:t>
      </w:r>
      <w:r w:rsidR="007F089E" w:rsidRPr="0019109F">
        <w:rPr>
          <w:rFonts w:ascii="Calibri" w:eastAsia="Batang" w:hAnsi="Calibri" w:cs="Calibri"/>
          <w:b/>
          <w:color w:val="0D0D0D" w:themeColor="text1" w:themeTint="F2"/>
          <w:sz w:val="24"/>
          <w:szCs w:val="24"/>
          <w:lang w:eastAsia="ko-KR"/>
        </w:rPr>
        <w:t>.</w:t>
      </w:r>
      <w:proofErr w:type="gramEnd"/>
      <w:r w:rsidR="00EB01C6" w:rsidRPr="0019109F">
        <w:rPr>
          <w:rFonts w:ascii="Calibri" w:eastAsia="Batang" w:hAnsi="Calibri" w:cs="Calibri"/>
          <w:b/>
          <w:color w:val="0D0D0D" w:themeColor="text1" w:themeTint="F2"/>
          <w:sz w:val="24"/>
          <w:szCs w:val="24"/>
          <w:lang w:eastAsia="ko-KR"/>
        </w:rPr>
        <w:t>……</w:t>
      </w:r>
      <w:r w:rsidR="00701597" w:rsidRPr="0019109F">
        <w:rPr>
          <w:rFonts w:ascii="Calibri" w:eastAsia="Batang" w:hAnsi="Calibri" w:cs="Calibri"/>
          <w:b/>
          <w:color w:val="0D0D0D" w:themeColor="text1" w:themeTint="F2"/>
          <w:sz w:val="24"/>
          <w:szCs w:val="24"/>
          <w:lang w:eastAsia="ko-KR"/>
        </w:rPr>
        <w:t xml:space="preserve">zł </w:t>
      </w:r>
      <w:r w:rsidR="00EE0C87" w:rsidRPr="0019109F">
        <w:rPr>
          <w:rFonts w:ascii="Calibri" w:eastAsia="Batang" w:hAnsi="Calibri" w:cs="Calibri"/>
          <w:b/>
          <w:color w:val="0D0D0D" w:themeColor="text1" w:themeTint="F2"/>
          <w:sz w:val="24"/>
          <w:szCs w:val="24"/>
          <w:lang w:eastAsia="ko-KR"/>
        </w:rPr>
        <w:t xml:space="preserve">brutto (słownie: </w:t>
      </w:r>
      <w:r w:rsidRPr="0019109F">
        <w:rPr>
          <w:rFonts w:ascii="Calibri" w:eastAsia="Batang" w:hAnsi="Calibri" w:cs="Calibri"/>
          <w:b/>
          <w:color w:val="0D0D0D" w:themeColor="text1" w:themeTint="F2"/>
          <w:sz w:val="24"/>
          <w:szCs w:val="24"/>
          <w:lang w:eastAsia="ko-KR"/>
        </w:rPr>
        <w:t>……</w:t>
      </w:r>
      <w:r w:rsidR="003748A2" w:rsidRPr="0019109F">
        <w:rPr>
          <w:rFonts w:ascii="Calibri" w:eastAsia="Batang" w:hAnsi="Calibri" w:cs="Calibri"/>
          <w:b/>
          <w:color w:val="0D0D0D" w:themeColor="text1" w:themeTint="F2"/>
          <w:sz w:val="24"/>
          <w:szCs w:val="24"/>
          <w:lang w:eastAsia="ko-KR"/>
        </w:rPr>
        <w:t>………</w:t>
      </w:r>
      <w:r w:rsidR="007F089E" w:rsidRPr="0019109F">
        <w:rPr>
          <w:rFonts w:ascii="Calibri" w:eastAsia="Batang" w:hAnsi="Calibri" w:cs="Calibri"/>
          <w:b/>
          <w:color w:val="0D0D0D" w:themeColor="text1" w:themeTint="F2"/>
          <w:sz w:val="24"/>
          <w:szCs w:val="24"/>
          <w:lang w:eastAsia="ko-KR"/>
        </w:rPr>
        <w:t>……………………</w:t>
      </w:r>
      <w:r w:rsidR="00EB01C6" w:rsidRPr="0019109F">
        <w:rPr>
          <w:rFonts w:ascii="Calibri" w:eastAsia="Batang" w:hAnsi="Calibri" w:cs="Calibri"/>
          <w:b/>
          <w:color w:val="0D0D0D" w:themeColor="text1" w:themeTint="F2"/>
          <w:sz w:val="24"/>
          <w:szCs w:val="24"/>
          <w:lang w:eastAsia="ko-KR"/>
        </w:rPr>
        <w:t>……</w:t>
      </w:r>
      <w:r w:rsidR="003748A2" w:rsidRPr="0019109F">
        <w:rPr>
          <w:rFonts w:ascii="Calibri" w:eastAsia="Batang" w:hAnsi="Calibri" w:cs="Calibri"/>
          <w:b/>
          <w:color w:val="0D0D0D" w:themeColor="text1" w:themeTint="F2"/>
          <w:sz w:val="24"/>
          <w:szCs w:val="24"/>
          <w:lang w:eastAsia="ko-KR"/>
        </w:rPr>
        <w:t>…</w:t>
      </w:r>
      <w:r w:rsidR="00701597" w:rsidRPr="0019109F">
        <w:rPr>
          <w:rFonts w:ascii="Calibri" w:eastAsia="Batang" w:hAnsi="Calibri" w:cs="Calibri"/>
          <w:b/>
          <w:color w:val="0D0D0D" w:themeColor="text1" w:themeTint="F2"/>
          <w:sz w:val="24"/>
          <w:szCs w:val="24"/>
          <w:lang w:eastAsia="ko-KR"/>
        </w:rPr>
        <w:t>złotych</w:t>
      </w:r>
      <w:r w:rsidR="00EB01C6" w:rsidRPr="0019109F">
        <w:rPr>
          <w:rFonts w:ascii="Calibri" w:eastAsia="Batang" w:hAnsi="Calibri" w:cs="Calibri"/>
          <w:b/>
          <w:color w:val="0D0D0D" w:themeColor="text1" w:themeTint="F2"/>
          <w:sz w:val="24"/>
          <w:szCs w:val="24"/>
          <w:lang w:eastAsia="ko-KR"/>
        </w:rPr>
        <w:t>).</w:t>
      </w:r>
      <w:r w:rsidR="00EE0C87" w:rsidRPr="0019109F">
        <w:rPr>
          <w:rFonts w:ascii="Calibri" w:eastAsia="Batang" w:hAnsi="Calibri" w:cs="Calibri"/>
          <w:b/>
          <w:color w:val="0D0D0D" w:themeColor="text1" w:themeTint="F2"/>
          <w:sz w:val="24"/>
          <w:szCs w:val="24"/>
          <w:lang w:eastAsia="ko-KR"/>
        </w:rPr>
        <w:t xml:space="preserve"> </w:t>
      </w:r>
    </w:p>
    <w:p w14:paraId="3D148E4E" w14:textId="0C4226E7" w:rsidR="000065D7" w:rsidRPr="0019109F" w:rsidRDefault="000065D7" w:rsidP="000065D7">
      <w:pPr>
        <w:numPr>
          <w:ilvl w:val="0"/>
          <w:numId w:val="9"/>
        </w:numPr>
        <w:autoSpaceDE w:val="0"/>
        <w:autoSpaceDN w:val="0"/>
        <w:adjustRightInd w:val="0"/>
        <w:spacing w:after="0" w:line="276" w:lineRule="auto"/>
        <w:jc w:val="both"/>
        <w:rPr>
          <w:rFonts w:ascii="Calibri" w:eastAsia="Batang" w:hAnsi="Calibri" w:cs="Calibri"/>
          <w:color w:val="0D0D0D" w:themeColor="text1" w:themeTint="F2"/>
          <w:sz w:val="24"/>
          <w:szCs w:val="24"/>
          <w:lang w:eastAsia="ko-KR"/>
        </w:rPr>
      </w:pPr>
      <w:r w:rsidRPr="0019109F">
        <w:rPr>
          <w:rFonts w:ascii="Calibri" w:eastAsia="Calibri" w:hAnsi="Calibri" w:cs="Calibri"/>
          <w:color w:val="0D0D0D" w:themeColor="text1" w:themeTint="F2"/>
          <w:sz w:val="24"/>
          <w:szCs w:val="24"/>
        </w:rPr>
        <w:t xml:space="preserve">Strony mają prawo dokonać zmiany </w:t>
      </w:r>
      <w:r w:rsidRPr="0019109F">
        <w:rPr>
          <w:rFonts w:ascii="Calibri" w:eastAsia="Calibri" w:hAnsi="Calibri" w:cs="Calibri"/>
          <w:sz w:val="24"/>
          <w:szCs w:val="24"/>
        </w:rPr>
        <w:t xml:space="preserve">umowy polegającej na przesunięciu liczby świadczeń pomiędzy poszczególnymi </w:t>
      </w:r>
      <w:r w:rsidRPr="0019109F">
        <w:rPr>
          <w:rFonts w:ascii="Calibri" w:eastAsia="Calibri" w:hAnsi="Calibri" w:cs="Calibri"/>
          <w:color w:val="0D0D0D" w:themeColor="text1" w:themeTint="F2"/>
          <w:sz w:val="24"/>
          <w:szCs w:val="24"/>
        </w:rPr>
        <w:t xml:space="preserve">świadczeniami (procedurami) określonymi w załączniku nr 2 do umowy plan rzeczowo - finansowy w ramach </w:t>
      </w:r>
      <w:r w:rsidR="00EB01C6" w:rsidRPr="0019109F">
        <w:rPr>
          <w:rFonts w:ascii="Calibri" w:eastAsia="Calibri" w:hAnsi="Calibri" w:cs="Calibri"/>
          <w:color w:val="0D0D0D" w:themeColor="text1" w:themeTint="F2"/>
          <w:sz w:val="24"/>
          <w:szCs w:val="24"/>
        </w:rPr>
        <w:t>maksymalnej kwoty wynagrodzenia</w:t>
      </w:r>
      <w:r w:rsidRPr="0019109F">
        <w:rPr>
          <w:rFonts w:ascii="Calibri" w:eastAsia="Calibri" w:hAnsi="Calibri" w:cs="Calibri"/>
          <w:color w:val="0D0D0D" w:themeColor="text1" w:themeTint="F2"/>
          <w:sz w:val="24"/>
          <w:szCs w:val="24"/>
        </w:rPr>
        <w:t xml:space="preserve">, o której mowa w ust. 3 </w:t>
      </w:r>
      <w:r w:rsidRPr="0019109F">
        <w:rPr>
          <w:rFonts w:ascii="Calibri" w:eastAsia="Calibri" w:hAnsi="Calibri" w:cs="Times New Roman"/>
          <w:b/>
          <w:color w:val="0D0D0D" w:themeColor="text1" w:themeTint="F2"/>
          <w:sz w:val="24"/>
          <w:szCs w:val="24"/>
        </w:rPr>
        <w:t>na podstawie uzasadnionego wniosku Gminy Kleszczów lub Świadczeniodawcy. Przesunięcie nastąpi w drodze Aneksu do umowy z zastrzeżeniem nieprzekraczalności maksymalnej kwoty wynagrodzenia.</w:t>
      </w:r>
    </w:p>
    <w:p w14:paraId="60A45ED6" w14:textId="7926108F" w:rsidR="0019109F" w:rsidRPr="0019109F" w:rsidRDefault="0019109F" w:rsidP="000065D7">
      <w:pPr>
        <w:numPr>
          <w:ilvl w:val="0"/>
          <w:numId w:val="9"/>
        </w:numPr>
        <w:autoSpaceDE w:val="0"/>
        <w:autoSpaceDN w:val="0"/>
        <w:adjustRightInd w:val="0"/>
        <w:spacing w:after="0" w:line="276" w:lineRule="auto"/>
        <w:jc w:val="both"/>
        <w:rPr>
          <w:rFonts w:ascii="Calibri" w:eastAsia="Batang" w:hAnsi="Calibri" w:cs="Calibri"/>
          <w:color w:val="0D0D0D" w:themeColor="text1" w:themeTint="F2"/>
          <w:sz w:val="24"/>
          <w:szCs w:val="24"/>
          <w:lang w:eastAsia="ko-KR"/>
        </w:rPr>
      </w:pPr>
      <w:r w:rsidRPr="0019109F">
        <w:rPr>
          <w:rFonts w:ascii="Calibri" w:eastAsia="Batang" w:hAnsi="Calibri" w:cs="Calibri"/>
          <w:color w:val="0D0D0D" w:themeColor="text1" w:themeTint="F2"/>
          <w:sz w:val="24"/>
          <w:szCs w:val="24"/>
          <w:lang w:eastAsia="ko-KR"/>
        </w:rPr>
        <w:t xml:space="preserve">Wynagrodzenie ustalone w ust. 3 wyczerpuje całość zobowiązań finansowych Gminy </w:t>
      </w:r>
    </w:p>
    <w:p w14:paraId="4D39CF3E" w14:textId="2760941F" w:rsidR="00BD3FBC" w:rsidRPr="0019109F" w:rsidRDefault="00BD3FBC" w:rsidP="0019109F">
      <w:pPr>
        <w:pStyle w:val="Akapitzlist"/>
        <w:numPr>
          <w:ilvl w:val="0"/>
          <w:numId w:val="9"/>
        </w:numPr>
        <w:jc w:val="both"/>
        <w:rPr>
          <w:rFonts w:ascii="Calibri" w:eastAsia="Batang" w:hAnsi="Calibri" w:cs="Calibri"/>
          <w:b/>
          <w:color w:val="0D0D0D" w:themeColor="text1" w:themeTint="F2"/>
          <w:sz w:val="24"/>
          <w:szCs w:val="24"/>
          <w:lang w:eastAsia="ko-KR"/>
        </w:rPr>
      </w:pPr>
      <w:r w:rsidRPr="0019109F">
        <w:rPr>
          <w:rFonts w:ascii="Calibri" w:eastAsia="Batang" w:hAnsi="Calibri" w:cs="Calibri"/>
          <w:b/>
          <w:color w:val="0D0D0D" w:themeColor="text1" w:themeTint="F2"/>
          <w:sz w:val="24"/>
          <w:szCs w:val="24"/>
          <w:lang w:eastAsia="ko-KR"/>
        </w:rPr>
        <w:t>Wymieniona w pkt 1-</w:t>
      </w:r>
      <w:r w:rsidR="00666660">
        <w:rPr>
          <w:rFonts w:ascii="Calibri" w:eastAsia="Batang" w:hAnsi="Calibri" w:cs="Calibri"/>
          <w:b/>
          <w:color w:val="0D0D0D" w:themeColor="text1" w:themeTint="F2"/>
          <w:sz w:val="24"/>
          <w:szCs w:val="24"/>
          <w:lang w:eastAsia="ko-KR"/>
        </w:rPr>
        <w:t>1</w:t>
      </w:r>
      <w:r w:rsidRPr="0019109F">
        <w:rPr>
          <w:rFonts w:ascii="Calibri" w:eastAsia="Batang" w:hAnsi="Calibri" w:cs="Calibri"/>
          <w:b/>
          <w:color w:val="0D0D0D" w:themeColor="text1" w:themeTint="F2"/>
          <w:sz w:val="24"/>
          <w:szCs w:val="24"/>
          <w:lang w:eastAsia="ko-KR"/>
        </w:rPr>
        <w:t xml:space="preserve">7 planu rzeczowo - finansowego stanowiącego załącznik nr 2 do umowy ilość punktów za daną procedurę może ulec zmianie - w przypadku wykonania przez świadczeniodawcę operacji/zabiegu przekraczającego daną procedurę (dotyczy sytuacji, kiedy w ramach jednej operacji/zabiegu wykonuje się </w:t>
      </w:r>
      <w:r w:rsidR="00EB01C6" w:rsidRPr="0019109F">
        <w:rPr>
          <w:rFonts w:ascii="Calibri" w:eastAsia="Batang" w:hAnsi="Calibri" w:cs="Calibri"/>
          <w:b/>
          <w:color w:val="0D0D0D" w:themeColor="text1" w:themeTint="F2"/>
          <w:sz w:val="24"/>
          <w:szCs w:val="24"/>
          <w:lang w:eastAsia="ko-KR"/>
        </w:rPr>
        <w:t>dodatkowe</w:t>
      </w:r>
      <w:r w:rsidRPr="0019109F">
        <w:rPr>
          <w:rFonts w:ascii="Calibri" w:eastAsia="Batang" w:hAnsi="Calibri" w:cs="Calibri"/>
          <w:b/>
          <w:color w:val="0D0D0D" w:themeColor="text1" w:themeTint="F2"/>
          <w:sz w:val="24"/>
          <w:szCs w:val="24"/>
          <w:lang w:eastAsia="ko-KR"/>
        </w:rPr>
        <w:t xml:space="preserve"> procedury z uwagi na stan zdrowia i życia pacjenta). W takiej sytuacji świadczeniodawca wystawi fakturę za faktyczną ilość punktów zgodnie z procedurami obowiązującymi w danym podmiocie leczniczym wraz z uzasadnieniem danej sytuacji opisanej w sprawozdaniu do faktury w ramach </w:t>
      </w:r>
      <w:r w:rsidR="00EB01C6" w:rsidRPr="0019109F">
        <w:rPr>
          <w:rFonts w:ascii="Calibri" w:eastAsia="Batang" w:hAnsi="Calibri" w:cs="Calibri"/>
          <w:b/>
          <w:color w:val="0D0D0D" w:themeColor="text1" w:themeTint="F2"/>
          <w:sz w:val="24"/>
          <w:szCs w:val="24"/>
          <w:lang w:eastAsia="ko-KR"/>
        </w:rPr>
        <w:t>maksymalnej kwoty wynagrodzenia</w:t>
      </w:r>
      <w:r w:rsidRPr="0019109F">
        <w:rPr>
          <w:rFonts w:ascii="Calibri" w:eastAsia="Batang" w:hAnsi="Calibri" w:cs="Calibri"/>
          <w:b/>
          <w:color w:val="0D0D0D" w:themeColor="text1" w:themeTint="F2"/>
          <w:sz w:val="24"/>
          <w:szCs w:val="24"/>
          <w:lang w:eastAsia="ko-KR"/>
        </w:rPr>
        <w:t>.</w:t>
      </w:r>
    </w:p>
    <w:p w14:paraId="716A7368" w14:textId="4F628F31" w:rsidR="00AD1587" w:rsidRPr="0019109F" w:rsidRDefault="00AD1587" w:rsidP="00EE0C87">
      <w:pPr>
        <w:numPr>
          <w:ilvl w:val="0"/>
          <w:numId w:val="9"/>
        </w:numPr>
        <w:autoSpaceDE w:val="0"/>
        <w:autoSpaceDN w:val="0"/>
        <w:adjustRightInd w:val="0"/>
        <w:spacing w:after="0" w:line="276" w:lineRule="auto"/>
        <w:jc w:val="both"/>
        <w:rPr>
          <w:rFonts w:ascii="Calibri" w:eastAsia="Batang" w:hAnsi="Calibri" w:cs="Calibri"/>
          <w:color w:val="0D0D0D" w:themeColor="text1" w:themeTint="F2"/>
          <w:sz w:val="24"/>
          <w:szCs w:val="24"/>
          <w:lang w:eastAsia="ko-KR"/>
        </w:rPr>
      </w:pPr>
      <w:r w:rsidRPr="0019109F">
        <w:rPr>
          <w:rFonts w:ascii="Calibri" w:eastAsia="Calibri" w:hAnsi="Calibri" w:cs="Calibri"/>
          <w:color w:val="0D0D0D" w:themeColor="text1" w:themeTint="F2"/>
          <w:sz w:val="24"/>
          <w:szCs w:val="24"/>
        </w:rPr>
        <w:t xml:space="preserve">Wynagrodzenie ustalone w ust. </w:t>
      </w:r>
      <w:r w:rsidR="000065D7" w:rsidRPr="0019109F">
        <w:rPr>
          <w:rFonts w:ascii="Calibri" w:eastAsia="Calibri" w:hAnsi="Calibri" w:cs="Calibri"/>
          <w:color w:val="0D0D0D" w:themeColor="text1" w:themeTint="F2"/>
          <w:sz w:val="24"/>
          <w:szCs w:val="24"/>
        </w:rPr>
        <w:t>3</w:t>
      </w:r>
      <w:r w:rsidRPr="0019109F">
        <w:rPr>
          <w:rFonts w:ascii="Calibri" w:eastAsia="Calibri" w:hAnsi="Calibri" w:cs="Calibri"/>
          <w:color w:val="0D0D0D" w:themeColor="text1" w:themeTint="F2"/>
          <w:sz w:val="24"/>
          <w:szCs w:val="24"/>
        </w:rPr>
        <w:t xml:space="preserve"> wyczerpuje całość zobowiązań finansowych Gminy Kleszczów za udzielone przez Świadczeniodawcę świadczenia i wykonywanie innych obowiązków wynikających z umowy.</w:t>
      </w:r>
    </w:p>
    <w:p w14:paraId="0DFE1E3C" w14:textId="311ACEE3" w:rsidR="00EE0C87" w:rsidRPr="0019109F"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Wynagrodzenie będzie płatne na podstawie faktury wystawionej zgodnie z obowiązującymi przepisami prawa do dziesiątego dnia następnego miesiąca i doręczonej do Gminy </w:t>
      </w:r>
      <w:r w:rsidR="00EB01C6" w:rsidRPr="0019109F">
        <w:rPr>
          <w:rFonts w:ascii="Calibri" w:eastAsia="Batang" w:hAnsi="Calibri" w:cs="Calibri"/>
          <w:sz w:val="24"/>
          <w:szCs w:val="24"/>
          <w:lang w:eastAsia="ko-KR"/>
        </w:rPr>
        <w:t>Kleszczów w</w:t>
      </w:r>
      <w:r w:rsidRPr="0019109F">
        <w:rPr>
          <w:rFonts w:ascii="Calibri" w:eastAsia="Batang" w:hAnsi="Calibri" w:cs="Calibri"/>
          <w:sz w:val="24"/>
          <w:szCs w:val="24"/>
          <w:lang w:eastAsia="ko-KR"/>
        </w:rPr>
        <w:t xml:space="preserve"> formie pisemnej. </w:t>
      </w:r>
    </w:p>
    <w:p w14:paraId="68DAA821" w14:textId="77777777" w:rsidR="00EE0C87" w:rsidRPr="0019109F"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Termin płatności wynosi 30 dni od daty otrzymania prawidłowo wystawionej faktury. </w:t>
      </w:r>
    </w:p>
    <w:p w14:paraId="2770ED01" w14:textId="77777777" w:rsidR="00EE0C87" w:rsidRPr="0019109F"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Płatność za wykonane świadczenia następować będzie przelewem na rachunek bankowy Świadczeniodawcy wskazany w fakturze. </w:t>
      </w:r>
    </w:p>
    <w:p w14:paraId="3241123C" w14:textId="77777777" w:rsidR="00EE0C87" w:rsidRPr="0019109F"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Za termin dokonania płatności przez Gminę Kleszczów będzie uznany termin obciążenia rachunku bankowego Gminy Kleszczów. </w:t>
      </w:r>
    </w:p>
    <w:p w14:paraId="05655D98" w14:textId="77777777" w:rsidR="00EE0C87" w:rsidRPr="0019109F"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Za płatność zrealizowaną po terminie Świadczeniodawca ma prawo do naliczenia odsetek ustawowych za opóźnienie.</w:t>
      </w:r>
    </w:p>
    <w:p w14:paraId="1CC442DF" w14:textId="5589068B" w:rsidR="00EE0C87" w:rsidRPr="0019109F" w:rsidRDefault="00EE0C87" w:rsidP="00EE0C87">
      <w:pPr>
        <w:numPr>
          <w:ilvl w:val="0"/>
          <w:numId w:val="9"/>
        </w:numPr>
        <w:autoSpaceDE w:val="0"/>
        <w:autoSpaceDN w:val="0"/>
        <w:adjustRightInd w:val="0"/>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Nieprzedstawienie przez Świadczeniodawcę dokumentów rozliczeniowych i sprawozdania, określonego w ust.</w:t>
      </w:r>
      <w:r w:rsidR="00864CB1">
        <w:rPr>
          <w:rFonts w:ascii="Calibri" w:eastAsia="Batang" w:hAnsi="Calibri" w:cs="Calibri"/>
          <w:sz w:val="24"/>
          <w:szCs w:val="24"/>
          <w:lang w:eastAsia="ko-KR"/>
        </w:rPr>
        <w:t xml:space="preserve"> </w:t>
      </w:r>
      <w:r w:rsidR="00BD0C40" w:rsidRPr="0019109F">
        <w:rPr>
          <w:rFonts w:ascii="Calibri" w:eastAsia="Batang" w:hAnsi="Calibri" w:cs="Calibri"/>
          <w:sz w:val="24"/>
          <w:szCs w:val="24"/>
          <w:lang w:eastAsia="ko-KR"/>
        </w:rPr>
        <w:t xml:space="preserve">2 </w:t>
      </w:r>
      <w:r w:rsidRPr="0019109F">
        <w:rPr>
          <w:rFonts w:ascii="Calibri" w:eastAsia="Batang" w:hAnsi="Calibri" w:cs="Calibri"/>
          <w:sz w:val="24"/>
          <w:szCs w:val="24"/>
          <w:lang w:eastAsia="ko-KR"/>
        </w:rPr>
        <w:t xml:space="preserve">i </w:t>
      </w:r>
      <w:r w:rsidR="00BD0C40" w:rsidRPr="0019109F">
        <w:rPr>
          <w:rFonts w:ascii="Calibri" w:eastAsia="Batang" w:hAnsi="Calibri" w:cs="Calibri"/>
          <w:color w:val="0D0D0D" w:themeColor="text1" w:themeTint="F2"/>
          <w:sz w:val="24"/>
          <w:szCs w:val="24"/>
          <w:lang w:eastAsia="ko-KR"/>
        </w:rPr>
        <w:t>6</w:t>
      </w:r>
      <w:r w:rsidRPr="0019109F">
        <w:rPr>
          <w:rFonts w:ascii="Calibri" w:eastAsia="Batang" w:hAnsi="Calibri" w:cs="Calibri"/>
          <w:sz w:val="24"/>
          <w:szCs w:val="24"/>
          <w:lang w:eastAsia="ko-KR"/>
        </w:rPr>
        <w:t>, w terminach, o których mowa w ust.</w:t>
      </w:r>
      <w:r w:rsidR="003748A2" w:rsidRPr="0019109F">
        <w:rPr>
          <w:rFonts w:ascii="Calibri" w:eastAsia="Batang" w:hAnsi="Calibri" w:cs="Calibri"/>
          <w:sz w:val="24"/>
          <w:szCs w:val="24"/>
          <w:lang w:eastAsia="ko-KR"/>
        </w:rPr>
        <w:t xml:space="preserve"> </w:t>
      </w:r>
      <w:r w:rsidR="00BD0C40" w:rsidRPr="0019109F">
        <w:rPr>
          <w:rFonts w:ascii="Calibri" w:eastAsia="Batang" w:hAnsi="Calibri" w:cs="Calibri"/>
          <w:color w:val="0D0D0D" w:themeColor="text1" w:themeTint="F2"/>
          <w:sz w:val="24"/>
          <w:szCs w:val="24"/>
          <w:lang w:eastAsia="ko-KR"/>
        </w:rPr>
        <w:t>6</w:t>
      </w:r>
      <w:r w:rsidRPr="0019109F">
        <w:rPr>
          <w:rFonts w:ascii="Calibri" w:eastAsia="Batang" w:hAnsi="Calibri" w:cs="Calibri"/>
          <w:sz w:val="24"/>
          <w:szCs w:val="24"/>
          <w:lang w:eastAsia="ko-KR"/>
        </w:rPr>
        <w:t xml:space="preserve">   powoduje przesuni</w:t>
      </w:r>
      <w:r w:rsidR="003748A2" w:rsidRPr="0019109F">
        <w:rPr>
          <w:rFonts w:ascii="Calibri" w:eastAsia="Batang" w:hAnsi="Calibri" w:cs="Calibri"/>
          <w:sz w:val="24"/>
          <w:szCs w:val="24"/>
          <w:lang w:eastAsia="ko-KR"/>
        </w:rPr>
        <w:t>ę</w:t>
      </w:r>
      <w:r w:rsidRPr="0019109F">
        <w:rPr>
          <w:rFonts w:ascii="Calibri" w:eastAsia="Batang" w:hAnsi="Calibri" w:cs="Calibri"/>
          <w:sz w:val="24"/>
          <w:szCs w:val="24"/>
          <w:lang w:eastAsia="ko-KR"/>
        </w:rPr>
        <w:t xml:space="preserve">cie terminu płatności odpowiednio o czas opóźnienia w ich przedstawieniu. </w:t>
      </w:r>
    </w:p>
    <w:p w14:paraId="304636C3" w14:textId="51CD2C82" w:rsidR="00EE0C87" w:rsidRPr="0019109F" w:rsidRDefault="00EE0C87" w:rsidP="00EE0C87">
      <w:pPr>
        <w:numPr>
          <w:ilvl w:val="0"/>
          <w:numId w:val="9"/>
        </w:numPr>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 Przedstawienie przez </w:t>
      </w:r>
      <w:r w:rsidRPr="0019109F">
        <w:rPr>
          <w:rFonts w:ascii="Calibri" w:eastAsia="Batang" w:hAnsi="Calibri" w:cs="Calibri"/>
          <w:color w:val="0D0D0D" w:themeColor="text1" w:themeTint="F2"/>
          <w:sz w:val="24"/>
          <w:szCs w:val="24"/>
          <w:lang w:eastAsia="ko-KR"/>
        </w:rPr>
        <w:t>Świadczeniodawcę</w:t>
      </w:r>
      <w:r w:rsidRPr="0019109F">
        <w:rPr>
          <w:rFonts w:ascii="Calibri" w:eastAsia="Batang" w:hAnsi="Calibri" w:cs="Calibri"/>
          <w:sz w:val="24"/>
          <w:szCs w:val="24"/>
          <w:lang w:eastAsia="ko-KR"/>
        </w:rPr>
        <w:t xml:space="preserve"> niekompletnych dokumentów rozliczeniowych lub przedstawienie dokumentów sporządzonych w sposób nieprawidłowy lub nierzetelny powoduje wstrzymanie płatności należności, w zakresie rozliczenia, do którego Gmina Kleszczów powzięła zastrzeżenia.</w:t>
      </w:r>
    </w:p>
    <w:p w14:paraId="10AF90D6" w14:textId="77777777" w:rsidR="00EE0C87" w:rsidRPr="0019109F" w:rsidRDefault="00EE0C87" w:rsidP="00EE0C87">
      <w:pPr>
        <w:numPr>
          <w:ilvl w:val="0"/>
          <w:numId w:val="9"/>
        </w:numPr>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Gmina Kleszczów informuje Świadczeniodawcę o przyczynie wstrzymania płatności. </w:t>
      </w:r>
      <w:r w:rsidRPr="0019109F">
        <w:rPr>
          <w:rFonts w:ascii="Calibri" w:eastAsia="Batang" w:hAnsi="Calibri" w:cs="Calibri"/>
          <w:sz w:val="24"/>
          <w:szCs w:val="24"/>
          <w:lang w:eastAsia="ko-KR"/>
        </w:rPr>
        <w:br/>
        <w:t xml:space="preserve">W przypadku wstrzymania przez Gminę Kleszczów płatności w całości lub w części, Świadczeniodawca jest obowiązany do uzupełnienia lub usunięcia nieprawidłowości w </w:t>
      </w:r>
      <w:r w:rsidRPr="0019109F">
        <w:rPr>
          <w:rFonts w:ascii="Calibri" w:eastAsia="Batang" w:hAnsi="Calibri" w:cs="Calibri"/>
          <w:sz w:val="24"/>
          <w:szCs w:val="24"/>
          <w:lang w:eastAsia="ko-KR"/>
        </w:rPr>
        <w:lastRenderedPageBreak/>
        <w:t>dokumentach rozliczeniowych, lub wystawienia korygujących dokumentów rozliczeniowych w terminie 7 dni od dnia otrzymania informacji o stwierdzonych uchybieniach.</w:t>
      </w:r>
    </w:p>
    <w:p w14:paraId="3A542BD9" w14:textId="77777777" w:rsidR="00EE0C87" w:rsidRPr="0019109F" w:rsidRDefault="00EE0C87" w:rsidP="00EE0C87">
      <w:pPr>
        <w:numPr>
          <w:ilvl w:val="0"/>
          <w:numId w:val="9"/>
        </w:numPr>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Gmina Kleszczów dokonuje płatności wstrzymanych należności w terminie 7 dni od dnia otrzymania uzupełnionych lub poprawionych dokumentów rozliczeniowych lub otrzymania korygujących dokumentów rozliczeniowych, nie wcześniej jednak niż w terminie płatności przewidzianym dla złożenia prawidłowych dokumentów.</w:t>
      </w:r>
    </w:p>
    <w:p w14:paraId="4A22EFF5" w14:textId="77777777" w:rsidR="00EE0C87" w:rsidRPr="0019109F" w:rsidRDefault="00EE0C87" w:rsidP="00EE0C87">
      <w:pPr>
        <w:numPr>
          <w:ilvl w:val="0"/>
          <w:numId w:val="9"/>
        </w:numPr>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Świadczeniodawca oświadcza, że jest płatnikiem podatku VAT. </w:t>
      </w:r>
    </w:p>
    <w:p w14:paraId="395C78D3" w14:textId="77777777" w:rsidR="00EE0C87" w:rsidRPr="0019109F" w:rsidRDefault="00EE0C87" w:rsidP="00EE0C87">
      <w:pPr>
        <w:numPr>
          <w:ilvl w:val="0"/>
          <w:numId w:val="9"/>
        </w:numPr>
        <w:spacing w:after="0" w:line="276" w:lineRule="auto"/>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Gmina Kleszczów oświadcza, że jest płatnikiem podatku VAT oraz upoważnia Świadczeniodawcę do wystawiania faktur VAT bez podpisu.   </w:t>
      </w:r>
    </w:p>
    <w:p w14:paraId="2B9402EE" w14:textId="77777777" w:rsidR="00EE0C87" w:rsidRPr="0019109F" w:rsidRDefault="00EE0C87" w:rsidP="00EE0C87">
      <w:pPr>
        <w:spacing w:after="0" w:line="276" w:lineRule="auto"/>
        <w:ind w:left="360"/>
        <w:jc w:val="both"/>
        <w:rPr>
          <w:rFonts w:ascii="Calibri" w:eastAsia="Batang" w:hAnsi="Calibri" w:cs="Calibri"/>
          <w:sz w:val="24"/>
          <w:szCs w:val="24"/>
          <w:lang w:eastAsia="ko-KR"/>
        </w:rPr>
      </w:pPr>
    </w:p>
    <w:p w14:paraId="68413ADA" w14:textId="77777777" w:rsidR="00EE0C87" w:rsidRPr="0019109F" w:rsidRDefault="00EE0C87" w:rsidP="00EE0C87">
      <w:pPr>
        <w:keepNext/>
        <w:suppressAutoHyphens/>
        <w:spacing w:after="0" w:line="276" w:lineRule="auto"/>
        <w:jc w:val="center"/>
        <w:outlineLvl w:val="0"/>
        <w:rPr>
          <w:rFonts w:ascii="Calibri" w:eastAsia="Times New Roman" w:hAnsi="Calibri" w:cs="Calibri"/>
          <w:b/>
          <w:sz w:val="24"/>
          <w:szCs w:val="24"/>
          <w:lang w:eastAsia="ko-KR"/>
        </w:rPr>
      </w:pPr>
      <w:r w:rsidRPr="0019109F">
        <w:rPr>
          <w:rFonts w:ascii="Calibri" w:eastAsia="Times New Roman" w:hAnsi="Calibri" w:cs="Calibri"/>
          <w:b/>
          <w:sz w:val="24"/>
          <w:szCs w:val="24"/>
          <w:lang w:eastAsia="ko-KR"/>
        </w:rPr>
        <w:t>§ 6</w:t>
      </w:r>
    </w:p>
    <w:p w14:paraId="297BA798" w14:textId="77777777" w:rsidR="00EE0C87" w:rsidRPr="0019109F" w:rsidRDefault="00EE0C87" w:rsidP="00EE0C87">
      <w:pPr>
        <w:keepNext/>
        <w:numPr>
          <w:ilvl w:val="0"/>
          <w:numId w:val="10"/>
        </w:numPr>
        <w:suppressAutoHyphens/>
        <w:spacing w:after="0" w:line="276" w:lineRule="auto"/>
        <w:contextualSpacing/>
        <w:jc w:val="both"/>
        <w:outlineLvl w:val="0"/>
        <w:rPr>
          <w:rFonts w:ascii="Calibri" w:eastAsia="Times New Roman" w:hAnsi="Calibri" w:cs="Calibri"/>
          <w:sz w:val="24"/>
          <w:szCs w:val="24"/>
          <w:lang w:eastAsia="ko-KR"/>
        </w:rPr>
      </w:pPr>
      <w:r w:rsidRPr="0019109F">
        <w:rPr>
          <w:rFonts w:ascii="Calibri" w:eastAsia="Times New Roman" w:hAnsi="Calibri" w:cs="Calibri"/>
          <w:sz w:val="24"/>
          <w:szCs w:val="24"/>
          <w:lang w:eastAsia="ko-KR"/>
        </w:rPr>
        <w:t xml:space="preserve">Świadczenia zdrowotne wykonane i sfinansowane na podstawie </w:t>
      </w:r>
      <w:r w:rsidRPr="0019109F">
        <w:rPr>
          <w:rFonts w:ascii="Calibri" w:eastAsia="Calibri" w:hAnsi="Calibri" w:cs="Calibri"/>
          <w:sz w:val="24"/>
          <w:szCs w:val="24"/>
        </w:rPr>
        <w:t>niniejszej</w:t>
      </w:r>
      <w:r w:rsidRPr="0019109F">
        <w:rPr>
          <w:rFonts w:ascii="Calibri" w:eastAsia="Times New Roman" w:hAnsi="Calibri" w:cs="Calibri"/>
          <w:sz w:val="24"/>
          <w:szCs w:val="24"/>
          <w:lang w:eastAsia="ko-KR"/>
        </w:rPr>
        <w:t xml:space="preserve"> umowy nie mogą być wykazane do rozliczeń lub uwzględnione w rozliczeniach z innymi płatnikami, w tym Narodowym Funduszem Zdrowia. </w:t>
      </w:r>
    </w:p>
    <w:p w14:paraId="07D9495D" w14:textId="77777777" w:rsidR="00EE0C87" w:rsidRPr="0019109F" w:rsidRDefault="00EE0C87" w:rsidP="00EE0C87">
      <w:pPr>
        <w:numPr>
          <w:ilvl w:val="0"/>
          <w:numId w:val="10"/>
        </w:numPr>
        <w:spacing w:after="0" w:line="276" w:lineRule="auto"/>
        <w:contextualSpacing/>
        <w:jc w:val="both"/>
        <w:rPr>
          <w:rFonts w:ascii="Calibri" w:eastAsia="Times New Roman" w:hAnsi="Calibri" w:cs="Calibri"/>
          <w:sz w:val="24"/>
          <w:szCs w:val="24"/>
          <w:lang w:eastAsia="pl-PL"/>
        </w:rPr>
      </w:pPr>
      <w:r w:rsidRPr="0019109F">
        <w:rPr>
          <w:rFonts w:ascii="Calibri" w:eastAsia="Times New Roman" w:hAnsi="Calibri" w:cs="Calibri"/>
          <w:sz w:val="24"/>
          <w:szCs w:val="24"/>
          <w:lang w:eastAsia="pl-PL"/>
        </w:rPr>
        <w:t xml:space="preserve">W przypadku gdy Świadczeniodawca jest stroną umowy o udzielanie </w:t>
      </w:r>
      <w:r w:rsidRPr="0019109F">
        <w:rPr>
          <w:rFonts w:ascii="Calibri" w:eastAsia="Times New Roman" w:hAnsi="Calibri" w:cs="Calibri"/>
          <w:iCs/>
          <w:sz w:val="24"/>
          <w:szCs w:val="24"/>
          <w:lang w:eastAsia="pl-PL"/>
        </w:rPr>
        <w:t>świadczeń opieki zdrowotnej</w:t>
      </w:r>
      <w:r w:rsidRPr="0019109F">
        <w:rPr>
          <w:rFonts w:ascii="Calibri" w:eastAsia="Times New Roman" w:hAnsi="Calibri" w:cs="Calibri"/>
          <w:sz w:val="24"/>
          <w:szCs w:val="24"/>
          <w:lang w:eastAsia="pl-PL"/>
        </w:rPr>
        <w:t xml:space="preserve"> zawartej z Narodowym Funduszem Zdrowia, niniejsza umowa, obejmuje wyłącznie </w:t>
      </w:r>
      <w:r w:rsidRPr="0019109F">
        <w:rPr>
          <w:rFonts w:ascii="Calibri" w:eastAsia="Times New Roman" w:hAnsi="Calibri" w:cs="Calibri"/>
          <w:iCs/>
          <w:sz w:val="24"/>
          <w:szCs w:val="24"/>
          <w:lang w:eastAsia="pl-PL"/>
        </w:rPr>
        <w:t>świadczenia</w:t>
      </w:r>
      <w:r w:rsidRPr="0019109F">
        <w:rPr>
          <w:rFonts w:ascii="Calibri" w:eastAsia="Times New Roman" w:hAnsi="Calibri" w:cs="Calibri"/>
          <w:sz w:val="24"/>
          <w:szCs w:val="24"/>
          <w:lang w:eastAsia="pl-PL"/>
        </w:rPr>
        <w:t xml:space="preserve"> gwarantowane udzielane poza kwotę zobowiązania Narodowego Funduszu Zdrowia wobec Świadczeniodawcy w danym zakresie</w:t>
      </w:r>
      <w:r w:rsidRPr="0019109F">
        <w:rPr>
          <w:rFonts w:ascii="Calibri" w:eastAsia="Times New Roman" w:hAnsi="Calibri" w:cs="Calibri"/>
          <w:sz w:val="24"/>
          <w:szCs w:val="24"/>
          <w:vertAlign w:val="superscript"/>
          <w:lang w:eastAsia="pl-PL"/>
        </w:rPr>
        <w:footnoteReference w:id="2"/>
      </w:r>
      <w:r w:rsidRPr="0019109F">
        <w:rPr>
          <w:rFonts w:ascii="Calibri" w:eastAsia="Times New Roman" w:hAnsi="Calibri" w:cs="Calibri"/>
          <w:sz w:val="24"/>
          <w:szCs w:val="24"/>
          <w:lang w:eastAsia="pl-PL"/>
        </w:rPr>
        <w:t>.</w:t>
      </w:r>
    </w:p>
    <w:p w14:paraId="35E031C7" w14:textId="77777777" w:rsidR="00EE0C87" w:rsidRPr="0019109F" w:rsidRDefault="00EE0C87" w:rsidP="00EE0C87">
      <w:pPr>
        <w:numPr>
          <w:ilvl w:val="0"/>
          <w:numId w:val="10"/>
        </w:numPr>
        <w:spacing w:after="0" w:line="276" w:lineRule="auto"/>
        <w:contextualSpacing/>
        <w:jc w:val="both"/>
        <w:rPr>
          <w:rFonts w:ascii="Calibri" w:eastAsia="Times New Roman" w:hAnsi="Calibri" w:cs="Calibri"/>
          <w:sz w:val="24"/>
          <w:szCs w:val="24"/>
          <w:lang w:eastAsia="pl-PL"/>
        </w:rPr>
      </w:pPr>
      <w:r w:rsidRPr="0019109F">
        <w:rPr>
          <w:rFonts w:ascii="Calibri" w:eastAsia="Times New Roman" w:hAnsi="Calibri" w:cs="Calibri"/>
          <w:sz w:val="24"/>
          <w:szCs w:val="24"/>
          <w:lang w:eastAsia="pl-PL"/>
        </w:rPr>
        <w:t xml:space="preserve">Świadczeniodawca będący równocześnie stroną umowy o udzielanie </w:t>
      </w:r>
      <w:r w:rsidRPr="0019109F">
        <w:rPr>
          <w:rFonts w:ascii="Calibri" w:eastAsia="Times New Roman" w:hAnsi="Calibri" w:cs="Calibri"/>
          <w:iCs/>
          <w:sz w:val="24"/>
          <w:szCs w:val="24"/>
          <w:lang w:eastAsia="pl-PL"/>
        </w:rPr>
        <w:t>świadczeń opieki zdrowotnej</w:t>
      </w:r>
      <w:r w:rsidRPr="0019109F">
        <w:rPr>
          <w:rFonts w:ascii="Calibri" w:eastAsia="Times New Roman" w:hAnsi="Calibri" w:cs="Calibri"/>
          <w:sz w:val="24"/>
          <w:szCs w:val="24"/>
          <w:lang w:eastAsia="pl-PL"/>
        </w:rPr>
        <w:t xml:space="preserve"> zawartej z Narodowym Funduszem Zdrowia, jest obowiązany poinformować właściwego miejscowo Dyrektora Oddziału Wojewódzkiego Funduszu o zawarciu niniejszej umowy. Świadczeniodawca jest obowiązany przesyłać do wiadomości tego Oddziału w terminie do 10. dnia każdego miesiąca, za miesiąc poprzedni, kopię dokumentów rozliczeniowych przedstawianych Gminie Kleszczów</w:t>
      </w:r>
      <w:r w:rsidRPr="0019109F">
        <w:rPr>
          <w:rFonts w:ascii="Calibri" w:eastAsia="Times New Roman" w:hAnsi="Calibri" w:cs="Calibri"/>
          <w:sz w:val="24"/>
          <w:szCs w:val="24"/>
          <w:vertAlign w:val="superscript"/>
          <w:lang w:eastAsia="pl-PL"/>
        </w:rPr>
        <w:footnoteReference w:id="3"/>
      </w:r>
      <w:r w:rsidRPr="0019109F">
        <w:rPr>
          <w:rFonts w:ascii="Calibri" w:eastAsia="Times New Roman" w:hAnsi="Calibri" w:cs="Calibri"/>
          <w:sz w:val="24"/>
          <w:szCs w:val="24"/>
          <w:lang w:eastAsia="pl-PL"/>
        </w:rPr>
        <w:t>.</w:t>
      </w:r>
    </w:p>
    <w:p w14:paraId="74E27396" w14:textId="77777777" w:rsidR="00EE0C87" w:rsidRPr="0019109F" w:rsidRDefault="00EE0C87" w:rsidP="00EE0C87">
      <w:pPr>
        <w:suppressAutoHyphens/>
        <w:spacing w:after="0" w:line="276" w:lineRule="auto"/>
        <w:jc w:val="both"/>
        <w:rPr>
          <w:rFonts w:ascii="Calibri" w:eastAsia="Times New Roman" w:hAnsi="Calibri" w:cs="Calibri"/>
          <w:b/>
          <w:sz w:val="24"/>
          <w:szCs w:val="24"/>
          <w:lang w:eastAsia="ko-KR"/>
        </w:rPr>
      </w:pPr>
    </w:p>
    <w:p w14:paraId="2E792898" w14:textId="77777777" w:rsidR="00EE0C87" w:rsidRPr="0019109F" w:rsidRDefault="00EE0C87" w:rsidP="00EE0C87">
      <w:pPr>
        <w:suppressAutoHyphens/>
        <w:spacing w:after="0" w:line="276" w:lineRule="auto"/>
        <w:jc w:val="center"/>
        <w:rPr>
          <w:rFonts w:ascii="Calibri" w:eastAsia="Times New Roman" w:hAnsi="Calibri" w:cs="Calibri"/>
          <w:b/>
          <w:sz w:val="24"/>
          <w:szCs w:val="24"/>
          <w:lang w:eastAsia="ko-KR"/>
        </w:rPr>
      </w:pPr>
      <w:r w:rsidRPr="0019109F">
        <w:rPr>
          <w:rFonts w:ascii="Calibri" w:eastAsia="Times New Roman" w:hAnsi="Calibri" w:cs="Calibri"/>
          <w:b/>
          <w:sz w:val="24"/>
          <w:szCs w:val="24"/>
          <w:lang w:eastAsia="ko-KR"/>
        </w:rPr>
        <w:t>§ 7</w:t>
      </w:r>
    </w:p>
    <w:p w14:paraId="791726A8" w14:textId="504D8300" w:rsidR="00EE0C87" w:rsidRPr="0019109F" w:rsidRDefault="00EE0C87" w:rsidP="00EE0C87">
      <w:pPr>
        <w:numPr>
          <w:ilvl w:val="0"/>
          <w:numId w:val="11"/>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Gmina </w:t>
      </w:r>
      <w:r w:rsidR="00EB01C6" w:rsidRPr="0019109F">
        <w:rPr>
          <w:rFonts w:ascii="Calibri" w:eastAsia="Batang" w:hAnsi="Calibri" w:cs="Calibri"/>
          <w:sz w:val="24"/>
          <w:szCs w:val="24"/>
          <w:lang w:eastAsia="ko-KR"/>
        </w:rPr>
        <w:t>Kleszczów może</w:t>
      </w:r>
      <w:r w:rsidRPr="0019109F">
        <w:rPr>
          <w:rFonts w:ascii="Calibri" w:eastAsia="Batang" w:hAnsi="Calibri" w:cs="Calibri"/>
          <w:sz w:val="24"/>
          <w:szCs w:val="24"/>
          <w:lang w:eastAsia="ko-KR"/>
        </w:rPr>
        <w:t xml:space="preserve"> przeprowadzić kontrolę udzielania świadczeń będących przedmiotem umowy, a w szczególności kontrolę:</w:t>
      </w:r>
    </w:p>
    <w:p w14:paraId="0832FA43" w14:textId="77777777" w:rsidR="00EE0C87" w:rsidRPr="0019109F" w:rsidRDefault="00EE0C87" w:rsidP="00EE0C87">
      <w:pPr>
        <w:spacing w:after="0" w:line="240" w:lineRule="auto"/>
        <w:ind w:left="720"/>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1) organizacji i sposobu udzielania świadczeń opieki zdrowotnej oraz ich dostępności;</w:t>
      </w:r>
    </w:p>
    <w:p w14:paraId="26B7A04D" w14:textId="23DD1C79" w:rsidR="00EE0C87" w:rsidRPr="0019109F" w:rsidRDefault="00EE0C87" w:rsidP="00EE0C87">
      <w:pPr>
        <w:spacing w:after="0" w:line="240" w:lineRule="auto"/>
        <w:ind w:left="720"/>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2) udzielania świadczeń opieki zdrowotnej pod względem zgodności z wymaganiami określonymi </w:t>
      </w:r>
      <w:r w:rsidRPr="0019109F">
        <w:rPr>
          <w:rFonts w:ascii="Calibri" w:eastAsia="Batang" w:hAnsi="Calibri" w:cs="Calibri"/>
          <w:color w:val="0D0D0D" w:themeColor="text1" w:themeTint="F2"/>
          <w:sz w:val="24"/>
          <w:szCs w:val="24"/>
          <w:lang w:eastAsia="ko-KR"/>
        </w:rPr>
        <w:t xml:space="preserve">w </w:t>
      </w:r>
      <w:r w:rsidR="001F3814" w:rsidRPr="0019109F">
        <w:rPr>
          <w:rFonts w:ascii="Calibri" w:eastAsia="Batang" w:hAnsi="Calibri" w:cs="Calibri"/>
          <w:color w:val="0D0D0D" w:themeColor="text1" w:themeTint="F2"/>
          <w:sz w:val="24"/>
          <w:szCs w:val="24"/>
          <w:lang w:eastAsia="ko-KR"/>
        </w:rPr>
        <w:t xml:space="preserve">niniejszej </w:t>
      </w:r>
      <w:r w:rsidRPr="0019109F">
        <w:rPr>
          <w:rFonts w:ascii="Calibri" w:eastAsia="Batang" w:hAnsi="Calibri" w:cs="Calibri"/>
          <w:sz w:val="24"/>
          <w:szCs w:val="24"/>
          <w:lang w:eastAsia="ko-KR"/>
        </w:rPr>
        <w:t>umowie o udzielanie świadczeń opieki zdrowotnej;</w:t>
      </w:r>
    </w:p>
    <w:p w14:paraId="6D8D7A25" w14:textId="77777777" w:rsidR="00EE0C87" w:rsidRPr="0019109F" w:rsidRDefault="00EE0C87" w:rsidP="00EE0C87">
      <w:pPr>
        <w:spacing w:after="0" w:line="240" w:lineRule="auto"/>
        <w:ind w:left="720"/>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3) zasadności wyboru leków, środków spożywczych specjalnego przeznaczenia żywieniowego i wyrobów medycznych stosowanych w leczeniu, rehabilitacji i badaniach diagnostycznych;</w:t>
      </w:r>
    </w:p>
    <w:p w14:paraId="6793C4EA" w14:textId="77777777" w:rsidR="00EE0C87" w:rsidRPr="0019109F" w:rsidRDefault="00EE0C87" w:rsidP="00EE0C87">
      <w:pPr>
        <w:spacing w:after="0" w:line="240" w:lineRule="auto"/>
        <w:ind w:left="720"/>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4) przestrzegania zasad wystawiania recept;</w:t>
      </w:r>
    </w:p>
    <w:p w14:paraId="2AF63F5E" w14:textId="77777777" w:rsidR="00EE0C87" w:rsidRPr="0019109F" w:rsidRDefault="00EE0C87" w:rsidP="00EE0C87">
      <w:pPr>
        <w:spacing w:after="0" w:line="240" w:lineRule="auto"/>
        <w:ind w:left="720"/>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lastRenderedPageBreak/>
        <w:t>5) dokumentacji medycznej dotyczącej świadczeń opieki zdrowotnej finansowanych ze środków publicznych.</w:t>
      </w:r>
    </w:p>
    <w:p w14:paraId="43E9C460" w14:textId="77777777" w:rsidR="00EE0C87" w:rsidRPr="0019109F" w:rsidRDefault="00EE0C87" w:rsidP="00EE0C87">
      <w:pPr>
        <w:numPr>
          <w:ilvl w:val="0"/>
          <w:numId w:val="11"/>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Świadczeniodawca oświadcza, iż akceptuje prawo Gminy Kleszczów do przeprowadzenia kontroli na zasadach i w trybie określonym w załączniku nr 3 do niniejszej umowy, zobowiązuje się do poddania kontroli i nie wnosi w tym zakresie żadnych zastrzeżeń.</w:t>
      </w:r>
    </w:p>
    <w:p w14:paraId="7A1F7ECC" w14:textId="77777777" w:rsidR="00EE0C87" w:rsidRPr="0019109F"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Gmina Kleszczów ma prawo do żądania od Świadczeniodawcy w każdym czasie dodatkowych informacji i danych dotyczących realizacji niniejszej umowy.  </w:t>
      </w:r>
    </w:p>
    <w:p w14:paraId="255055D7" w14:textId="77777777" w:rsidR="00EE0C87" w:rsidRPr="0019109F"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W przypadku niewykonania lub nienależytego wykonania umowy, z przyczyn leżących po stronie Świadczeniodawcy, Gmina Kleszczów ma prawo do nałożenia na Świadczeniodawcę kary umownej, zgodnie z postanowieniami ust. 7. </w:t>
      </w:r>
    </w:p>
    <w:p w14:paraId="15F9EB28" w14:textId="188D862F" w:rsidR="00EE0C87" w:rsidRPr="0019109F" w:rsidRDefault="00EE0C87" w:rsidP="00EE0C87">
      <w:pPr>
        <w:numPr>
          <w:ilvl w:val="0"/>
          <w:numId w:val="11"/>
        </w:numPr>
        <w:spacing w:after="0" w:line="276" w:lineRule="auto"/>
        <w:ind w:left="360" w:hanging="357"/>
        <w:jc w:val="both"/>
        <w:rPr>
          <w:rFonts w:ascii="Calibri" w:eastAsia="Batang" w:hAnsi="Calibri" w:cs="Calibri"/>
          <w:color w:val="0D0D0D" w:themeColor="text1" w:themeTint="F2"/>
          <w:sz w:val="24"/>
          <w:szCs w:val="24"/>
          <w:lang w:eastAsia="ko-KR"/>
        </w:rPr>
      </w:pPr>
      <w:r w:rsidRPr="0019109F">
        <w:rPr>
          <w:rFonts w:ascii="Calibri" w:eastAsia="Batang" w:hAnsi="Calibri" w:cs="Calibri"/>
          <w:sz w:val="24"/>
          <w:szCs w:val="24"/>
          <w:lang w:eastAsia="ko-KR"/>
        </w:rPr>
        <w:t xml:space="preserve">Po stwierdzeniu istnienia przesłanek uzasadniających nałożenie kary umownej, Gmina Kleszczów w wezwaniu do </w:t>
      </w:r>
      <w:r w:rsidRPr="0019109F">
        <w:rPr>
          <w:rFonts w:ascii="Calibri" w:eastAsia="Batang" w:hAnsi="Calibri" w:cs="Calibri"/>
          <w:color w:val="0D0D0D" w:themeColor="text1" w:themeTint="F2"/>
          <w:sz w:val="24"/>
          <w:szCs w:val="24"/>
          <w:lang w:eastAsia="ko-KR"/>
        </w:rPr>
        <w:t xml:space="preserve">zapłaty określa wysokość kary oraz termin płatności, który nie może być krótszy niż 14 dni od </w:t>
      </w:r>
      <w:r w:rsidR="004C6F2D" w:rsidRPr="0019109F">
        <w:rPr>
          <w:rFonts w:ascii="Calibri" w:eastAsia="Batang" w:hAnsi="Calibri" w:cs="Calibri"/>
          <w:color w:val="0D0D0D" w:themeColor="text1" w:themeTint="F2"/>
          <w:sz w:val="24"/>
          <w:szCs w:val="24"/>
          <w:lang w:eastAsia="ko-KR"/>
        </w:rPr>
        <w:t xml:space="preserve">dnia </w:t>
      </w:r>
      <w:r w:rsidRPr="0019109F">
        <w:rPr>
          <w:rFonts w:ascii="Calibri" w:eastAsia="Batang" w:hAnsi="Calibri" w:cs="Calibri"/>
          <w:color w:val="0D0D0D" w:themeColor="text1" w:themeTint="F2"/>
          <w:sz w:val="24"/>
          <w:szCs w:val="24"/>
          <w:lang w:eastAsia="ko-KR"/>
        </w:rPr>
        <w:t>otrzymania wezwania przez Świadczeniodawcę. W razie bezskutecznego upływu wyznaczonego terminu Gmina Kleszczów ma prawo do potrącenia należności z tytułu kary umownej wraz z ustawowymi odsetkami z przysługujących Świadczeniodawcy należności.</w:t>
      </w:r>
    </w:p>
    <w:p w14:paraId="2FBF0D0A" w14:textId="0E17B29A" w:rsidR="00EE0C87" w:rsidRPr="0019109F" w:rsidRDefault="00EE0C87" w:rsidP="00EE0C87">
      <w:pPr>
        <w:numPr>
          <w:ilvl w:val="0"/>
          <w:numId w:val="11"/>
        </w:numPr>
        <w:spacing w:after="0" w:line="276" w:lineRule="auto"/>
        <w:ind w:left="360" w:hanging="357"/>
        <w:jc w:val="both"/>
        <w:rPr>
          <w:rFonts w:ascii="Calibri" w:eastAsia="Batang" w:hAnsi="Calibri" w:cs="Calibri"/>
          <w:color w:val="0D0D0D" w:themeColor="text1" w:themeTint="F2"/>
          <w:sz w:val="24"/>
          <w:szCs w:val="24"/>
          <w:lang w:eastAsia="ko-KR"/>
        </w:rPr>
      </w:pPr>
      <w:r w:rsidRPr="0019109F">
        <w:rPr>
          <w:rFonts w:ascii="Calibri" w:eastAsia="Batang" w:hAnsi="Calibri" w:cs="Calibri"/>
          <w:color w:val="0D0D0D" w:themeColor="text1" w:themeTint="F2"/>
          <w:sz w:val="24"/>
          <w:szCs w:val="24"/>
          <w:lang w:eastAsia="ko-KR"/>
        </w:rPr>
        <w:t>Gmina Kleszczów ma prawo dochodzenia odszkodowania przewyższającego wysokość kary umownej</w:t>
      </w:r>
      <w:r w:rsidR="004C6F2D" w:rsidRPr="0019109F">
        <w:rPr>
          <w:rFonts w:ascii="Calibri" w:eastAsia="Batang" w:hAnsi="Calibri" w:cs="Calibri"/>
          <w:color w:val="0D0D0D" w:themeColor="text1" w:themeTint="F2"/>
          <w:sz w:val="24"/>
          <w:szCs w:val="24"/>
          <w:lang w:eastAsia="ko-KR"/>
        </w:rPr>
        <w:t xml:space="preserve"> na zasadach ogólnych</w:t>
      </w:r>
      <w:r w:rsidRPr="0019109F">
        <w:rPr>
          <w:rFonts w:ascii="Calibri" w:eastAsia="Batang" w:hAnsi="Calibri" w:cs="Calibri"/>
          <w:color w:val="0D0D0D" w:themeColor="text1" w:themeTint="F2"/>
          <w:sz w:val="24"/>
          <w:szCs w:val="24"/>
          <w:lang w:eastAsia="ko-KR"/>
        </w:rPr>
        <w:t>.</w:t>
      </w:r>
    </w:p>
    <w:p w14:paraId="4F63F241" w14:textId="77777777" w:rsidR="00EE0C87" w:rsidRPr="0019109F" w:rsidRDefault="00EE0C87" w:rsidP="00EE0C87">
      <w:pPr>
        <w:numPr>
          <w:ilvl w:val="0"/>
          <w:numId w:val="11"/>
        </w:numPr>
        <w:spacing w:after="0" w:line="276" w:lineRule="auto"/>
        <w:ind w:left="360" w:hanging="357"/>
        <w:jc w:val="both"/>
        <w:rPr>
          <w:rFonts w:ascii="Calibri" w:eastAsia="Batang" w:hAnsi="Calibri" w:cs="Calibri"/>
          <w:sz w:val="24"/>
          <w:szCs w:val="24"/>
          <w:lang w:eastAsia="ko-KR"/>
        </w:rPr>
      </w:pPr>
      <w:r w:rsidRPr="0019109F">
        <w:rPr>
          <w:rFonts w:ascii="Calibri" w:eastAsia="Batang" w:hAnsi="Calibri" w:cs="Calibri"/>
          <w:sz w:val="24"/>
          <w:szCs w:val="24"/>
          <w:lang w:eastAsia="ko-KR"/>
        </w:rPr>
        <w:t>Kary umowne mogą być nałożone przez Gminę Kleszczów w następujących okolicznościach i wysokości:</w:t>
      </w:r>
    </w:p>
    <w:p w14:paraId="4851753D" w14:textId="53725B1A" w:rsidR="00EE0C87" w:rsidRPr="0019109F" w:rsidRDefault="00EE0C87" w:rsidP="00EE0C87">
      <w:pPr>
        <w:spacing w:after="0" w:line="276" w:lineRule="auto"/>
        <w:ind w:left="705"/>
        <w:jc w:val="both"/>
        <w:rPr>
          <w:rFonts w:ascii="Calibri" w:eastAsia="Batang" w:hAnsi="Calibri" w:cs="Calibri"/>
          <w:sz w:val="24"/>
          <w:szCs w:val="24"/>
          <w:lang w:eastAsia="ko-KR"/>
        </w:rPr>
      </w:pPr>
      <w:r w:rsidRPr="0019109F">
        <w:rPr>
          <w:rFonts w:ascii="Calibri" w:eastAsia="Batang" w:hAnsi="Calibri" w:cs="Calibri"/>
          <w:color w:val="000000"/>
          <w:sz w:val="24"/>
          <w:szCs w:val="24"/>
          <w:lang w:eastAsia="ko-KR"/>
        </w:rPr>
        <w:t xml:space="preserve">7.1 </w:t>
      </w:r>
      <w:r w:rsidRPr="0019109F">
        <w:rPr>
          <w:rFonts w:ascii="Calibri" w:eastAsia="Batang" w:hAnsi="Calibri" w:cs="Calibri"/>
          <w:b/>
          <w:color w:val="000000"/>
          <w:sz w:val="24"/>
          <w:szCs w:val="24"/>
          <w:lang w:eastAsia="ko-KR"/>
        </w:rPr>
        <w:t>2%</w:t>
      </w:r>
      <w:r w:rsidRPr="0019109F">
        <w:rPr>
          <w:rFonts w:ascii="Calibri" w:eastAsia="Batang" w:hAnsi="Calibri" w:cs="Calibri"/>
          <w:color w:val="000000"/>
          <w:sz w:val="24"/>
          <w:szCs w:val="24"/>
          <w:lang w:eastAsia="ko-KR"/>
        </w:rPr>
        <w:t xml:space="preserve"> kwoty </w:t>
      </w:r>
      <w:r w:rsidR="004C6F2D" w:rsidRPr="0019109F">
        <w:rPr>
          <w:rFonts w:ascii="Calibri" w:eastAsia="Batang" w:hAnsi="Calibri" w:cs="Calibri"/>
          <w:color w:val="0D0D0D" w:themeColor="text1" w:themeTint="F2"/>
          <w:sz w:val="24"/>
          <w:szCs w:val="24"/>
          <w:lang w:eastAsia="ko-KR"/>
        </w:rPr>
        <w:t xml:space="preserve">wynagrodzenia </w:t>
      </w:r>
      <w:r w:rsidRPr="0019109F">
        <w:rPr>
          <w:rFonts w:ascii="Calibri" w:eastAsia="Batang" w:hAnsi="Calibri" w:cs="Calibri"/>
          <w:color w:val="0D0D0D" w:themeColor="text1" w:themeTint="F2"/>
          <w:sz w:val="24"/>
          <w:szCs w:val="24"/>
          <w:lang w:eastAsia="ko-KR"/>
        </w:rPr>
        <w:t>określone</w:t>
      </w:r>
      <w:r w:rsidR="004C6F2D" w:rsidRPr="0019109F">
        <w:rPr>
          <w:rFonts w:ascii="Calibri" w:eastAsia="Batang" w:hAnsi="Calibri" w:cs="Calibri"/>
          <w:color w:val="0D0D0D" w:themeColor="text1" w:themeTint="F2"/>
          <w:sz w:val="24"/>
          <w:szCs w:val="24"/>
          <w:lang w:eastAsia="ko-KR"/>
        </w:rPr>
        <w:t>go</w:t>
      </w:r>
      <w:r w:rsidRPr="0019109F">
        <w:rPr>
          <w:rFonts w:ascii="Calibri" w:eastAsia="Batang" w:hAnsi="Calibri" w:cs="Calibri"/>
          <w:color w:val="0D0D0D" w:themeColor="text1" w:themeTint="F2"/>
          <w:sz w:val="24"/>
          <w:szCs w:val="24"/>
          <w:lang w:eastAsia="ko-KR"/>
        </w:rPr>
        <w:t xml:space="preserve"> </w:t>
      </w:r>
      <w:r w:rsidRPr="0019109F">
        <w:rPr>
          <w:rFonts w:ascii="Calibri" w:eastAsia="Batang" w:hAnsi="Calibri" w:cs="Calibri"/>
          <w:color w:val="000000"/>
          <w:sz w:val="24"/>
          <w:szCs w:val="24"/>
          <w:lang w:eastAsia="ko-KR"/>
        </w:rPr>
        <w:t>w § 5 ust.</w:t>
      </w:r>
      <w:r w:rsidR="00BD0C40" w:rsidRPr="0019109F">
        <w:rPr>
          <w:rFonts w:ascii="Calibri" w:eastAsia="Batang" w:hAnsi="Calibri" w:cs="Calibri"/>
          <w:color w:val="000000"/>
          <w:sz w:val="24"/>
          <w:szCs w:val="24"/>
          <w:lang w:eastAsia="ko-KR"/>
        </w:rPr>
        <w:t xml:space="preserve"> 3</w:t>
      </w:r>
      <w:r w:rsidRPr="0019109F">
        <w:rPr>
          <w:rFonts w:ascii="Calibri" w:eastAsia="Batang" w:hAnsi="Calibri" w:cs="Calibri"/>
          <w:color w:val="000000"/>
          <w:sz w:val="24"/>
          <w:szCs w:val="24"/>
          <w:lang w:eastAsia="ko-KR"/>
        </w:rPr>
        <w:t xml:space="preserve"> umowy, za każde stwierdzone naruszenie, w przypadku: </w:t>
      </w:r>
    </w:p>
    <w:p w14:paraId="780B85E4" w14:textId="77777777" w:rsidR="00EE0C87" w:rsidRPr="0019109F" w:rsidRDefault="00EE0C87" w:rsidP="00EE0C87">
      <w:pPr>
        <w:numPr>
          <w:ilvl w:val="0"/>
          <w:numId w:val="12"/>
        </w:numPr>
        <w:spacing w:before="26" w:after="0" w:line="240" w:lineRule="auto"/>
        <w:contextualSpacing/>
        <w:jc w:val="both"/>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 xml:space="preserve">nieudzielania świadczeń w czasie lub miejscu ustalonym w umowie, </w:t>
      </w:r>
    </w:p>
    <w:p w14:paraId="6D1C68C5" w14:textId="77777777" w:rsidR="00EE0C87" w:rsidRPr="0019109F" w:rsidRDefault="00EE0C87" w:rsidP="00EE0C87">
      <w:pPr>
        <w:numPr>
          <w:ilvl w:val="0"/>
          <w:numId w:val="12"/>
        </w:numPr>
        <w:spacing w:before="26" w:after="0" w:line="240" w:lineRule="auto"/>
        <w:contextualSpacing/>
        <w:jc w:val="both"/>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 xml:space="preserve">udzielania świadczeń przez osoby nieuprawnione lub nieposiadające kwalifikacji i uprawnień do udzielania świadczeń opieki zdrowotnej w określonym zakresie lub określonej dziedzinie medycyny, </w:t>
      </w:r>
    </w:p>
    <w:p w14:paraId="75EC51F6" w14:textId="77777777" w:rsidR="00EE0C87" w:rsidRPr="0019109F" w:rsidRDefault="00EE0C87" w:rsidP="00EE0C87">
      <w:pPr>
        <w:numPr>
          <w:ilvl w:val="0"/>
          <w:numId w:val="12"/>
        </w:numPr>
        <w:spacing w:before="26" w:after="0" w:line="240" w:lineRule="auto"/>
        <w:contextualSpacing/>
        <w:jc w:val="both"/>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przedstawienia przez świadczeniodawcę danych niezgodnych ze stanem faktycznym, na podstawie których Gmina Kleszczów dokonała płatności nienależnych środków finansowych;</w:t>
      </w:r>
    </w:p>
    <w:p w14:paraId="06114913" w14:textId="77777777" w:rsidR="00EE0C87" w:rsidRPr="0019109F"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color w:val="000000"/>
          <w:sz w:val="24"/>
          <w:szCs w:val="24"/>
          <w:lang w:eastAsia="ko-KR"/>
        </w:rPr>
        <w:t>obciążania pacjentów uprawnionych do świadczeń na podstawie niniejszej umowy kosztami leków, środków spożywczych specjalnego przeznaczenia żywieniowego, wyrobów medycznych i materiałów wszczepialnych,</w:t>
      </w:r>
    </w:p>
    <w:p w14:paraId="602D175F" w14:textId="77777777" w:rsidR="00EE0C87" w:rsidRPr="0019109F"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color w:val="000000"/>
          <w:sz w:val="24"/>
          <w:szCs w:val="24"/>
          <w:lang w:eastAsia="ko-KR"/>
        </w:rPr>
        <w:t>utrudniania czynności kontrolnych,</w:t>
      </w:r>
    </w:p>
    <w:p w14:paraId="3CE67D91" w14:textId="5E668E53" w:rsidR="00EE0C87" w:rsidRPr="0019109F"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color w:val="000000"/>
          <w:sz w:val="24"/>
          <w:szCs w:val="24"/>
          <w:lang w:eastAsia="ko-KR"/>
        </w:rPr>
        <w:t xml:space="preserve">pobierania nienależnych opłat od </w:t>
      </w:r>
      <w:r w:rsidR="00EB01C6" w:rsidRPr="0019109F">
        <w:rPr>
          <w:rFonts w:ascii="Calibri" w:eastAsia="Batang" w:hAnsi="Calibri" w:cs="Calibri"/>
          <w:color w:val="000000"/>
          <w:sz w:val="24"/>
          <w:szCs w:val="24"/>
          <w:lang w:eastAsia="ko-KR"/>
        </w:rPr>
        <w:t>pacjentów,</w:t>
      </w:r>
    </w:p>
    <w:p w14:paraId="716BE649" w14:textId="77777777" w:rsidR="00EE0C87" w:rsidRPr="0019109F" w:rsidRDefault="00EE0C87" w:rsidP="00EE0C87">
      <w:pPr>
        <w:numPr>
          <w:ilvl w:val="0"/>
          <w:numId w:val="12"/>
        </w:numPr>
        <w:spacing w:after="0" w:line="240" w:lineRule="auto"/>
        <w:contextualSpacing/>
        <w:jc w:val="both"/>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 xml:space="preserve">nieuzasadnionej odmowy udzielenia świadczeń pacjentom uprawnionym </w:t>
      </w:r>
    </w:p>
    <w:p w14:paraId="536E6AB7" w14:textId="77777777" w:rsidR="00EE0C87" w:rsidRPr="0019109F"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color w:val="000000"/>
          <w:sz w:val="24"/>
          <w:szCs w:val="24"/>
          <w:lang w:eastAsia="ko-KR"/>
        </w:rPr>
        <w:t>niewykonania przez Świadczeniodawcę w terminie zaleceń pokontrolnych,</w:t>
      </w:r>
    </w:p>
    <w:p w14:paraId="4E00D369" w14:textId="77777777" w:rsidR="00EE0C87" w:rsidRPr="0019109F" w:rsidRDefault="00EE0C87" w:rsidP="00EE0C87">
      <w:pPr>
        <w:numPr>
          <w:ilvl w:val="0"/>
          <w:numId w:val="12"/>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color w:val="000000"/>
          <w:sz w:val="24"/>
          <w:szCs w:val="24"/>
          <w:lang w:eastAsia="ko-KR"/>
        </w:rPr>
        <w:t>udzielania świadczeń w sposób rażąco nieodpowiadający wymogom określonym w obowiązujących przepisach lub umowie;</w:t>
      </w:r>
    </w:p>
    <w:p w14:paraId="10BB3053" w14:textId="77777777" w:rsidR="00EE0C87" w:rsidRPr="0019109F" w:rsidRDefault="00EE0C87" w:rsidP="00EE0C87">
      <w:pPr>
        <w:spacing w:after="0" w:line="276" w:lineRule="auto"/>
        <w:ind w:left="360"/>
        <w:jc w:val="both"/>
        <w:rPr>
          <w:rFonts w:ascii="Calibri" w:eastAsia="Batang" w:hAnsi="Calibri" w:cs="Calibri"/>
          <w:sz w:val="24"/>
          <w:szCs w:val="24"/>
          <w:lang w:eastAsia="ko-KR"/>
        </w:rPr>
      </w:pPr>
    </w:p>
    <w:p w14:paraId="78399712" w14:textId="651DE97B" w:rsidR="00EE0C87" w:rsidRPr="0019109F" w:rsidRDefault="00EE0C87" w:rsidP="00EE0C87">
      <w:pPr>
        <w:spacing w:before="26" w:after="0" w:line="240" w:lineRule="auto"/>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ab/>
        <w:t xml:space="preserve">7.2 </w:t>
      </w:r>
      <w:r w:rsidRPr="0019109F">
        <w:rPr>
          <w:rFonts w:ascii="Calibri" w:eastAsia="Batang" w:hAnsi="Calibri" w:cs="Calibri"/>
          <w:b/>
          <w:color w:val="000000"/>
          <w:sz w:val="24"/>
          <w:szCs w:val="24"/>
          <w:lang w:eastAsia="ko-KR"/>
        </w:rPr>
        <w:t>1%</w:t>
      </w:r>
      <w:r w:rsidRPr="0019109F">
        <w:rPr>
          <w:rFonts w:ascii="Calibri" w:eastAsia="Batang" w:hAnsi="Calibri" w:cs="Calibri"/>
          <w:color w:val="000000"/>
          <w:sz w:val="24"/>
          <w:szCs w:val="24"/>
          <w:lang w:eastAsia="ko-KR"/>
        </w:rPr>
        <w:t xml:space="preserve"> kwoty </w:t>
      </w:r>
      <w:r w:rsidR="004C6F2D" w:rsidRPr="0019109F">
        <w:rPr>
          <w:rFonts w:ascii="Calibri" w:eastAsia="Batang" w:hAnsi="Calibri" w:cs="Calibri"/>
          <w:color w:val="0D0D0D" w:themeColor="text1" w:themeTint="F2"/>
          <w:sz w:val="24"/>
          <w:szCs w:val="24"/>
          <w:lang w:eastAsia="ko-KR"/>
        </w:rPr>
        <w:t xml:space="preserve">wynagrodzenia </w:t>
      </w:r>
      <w:r w:rsidRPr="0019109F">
        <w:rPr>
          <w:rFonts w:ascii="Calibri" w:eastAsia="Batang" w:hAnsi="Calibri" w:cs="Calibri"/>
          <w:color w:val="0D0D0D" w:themeColor="text1" w:themeTint="F2"/>
          <w:sz w:val="24"/>
          <w:szCs w:val="24"/>
          <w:lang w:eastAsia="ko-KR"/>
        </w:rPr>
        <w:t>określone</w:t>
      </w:r>
      <w:r w:rsidR="004C6F2D" w:rsidRPr="0019109F">
        <w:rPr>
          <w:rFonts w:ascii="Calibri" w:eastAsia="Batang" w:hAnsi="Calibri" w:cs="Calibri"/>
          <w:color w:val="0D0D0D" w:themeColor="text1" w:themeTint="F2"/>
          <w:sz w:val="24"/>
          <w:szCs w:val="24"/>
          <w:lang w:eastAsia="ko-KR"/>
        </w:rPr>
        <w:t>go</w:t>
      </w:r>
      <w:r w:rsidRPr="0019109F">
        <w:rPr>
          <w:rFonts w:ascii="Calibri" w:eastAsia="Batang" w:hAnsi="Calibri" w:cs="Calibri"/>
          <w:color w:val="0D0D0D" w:themeColor="text1" w:themeTint="F2"/>
          <w:sz w:val="24"/>
          <w:szCs w:val="24"/>
          <w:lang w:eastAsia="ko-KR"/>
        </w:rPr>
        <w:t xml:space="preserve"> </w:t>
      </w:r>
      <w:r w:rsidRPr="0019109F">
        <w:rPr>
          <w:rFonts w:ascii="Calibri" w:eastAsia="Batang" w:hAnsi="Calibri" w:cs="Calibri"/>
          <w:color w:val="000000"/>
          <w:sz w:val="24"/>
          <w:szCs w:val="24"/>
          <w:lang w:eastAsia="ko-KR"/>
        </w:rPr>
        <w:t>w § 5 ust.</w:t>
      </w:r>
      <w:r w:rsidR="00BD0C40" w:rsidRPr="0019109F">
        <w:rPr>
          <w:rFonts w:ascii="Calibri" w:eastAsia="Batang" w:hAnsi="Calibri" w:cs="Calibri"/>
          <w:color w:val="000000"/>
          <w:sz w:val="24"/>
          <w:szCs w:val="24"/>
          <w:lang w:eastAsia="ko-KR"/>
        </w:rPr>
        <w:t xml:space="preserve"> 3</w:t>
      </w:r>
      <w:r w:rsidRPr="0019109F">
        <w:rPr>
          <w:rFonts w:ascii="Calibri" w:eastAsia="Batang" w:hAnsi="Calibri" w:cs="Calibri"/>
          <w:color w:val="000000"/>
          <w:sz w:val="24"/>
          <w:szCs w:val="24"/>
          <w:lang w:eastAsia="ko-KR"/>
        </w:rPr>
        <w:t xml:space="preserve"> umowy, za każde stwierdzone naruszenie, w przypadku: </w:t>
      </w:r>
    </w:p>
    <w:p w14:paraId="0B0587D3" w14:textId="3321EA35" w:rsidR="00DF6067" w:rsidRPr="0019109F" w:rsidRDefault="00DF6067" w:rsidP="00EE0C87">
      <w:pPr>
        <w:numPr>
          <w:ilvl w:val="0"/>
          <w:numId w:val="13"/>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udzielania świadczeń w sposób lub w warunkach nieodpowiadających wymogom określonym w obowiązujących przepisach lub umowie,</w:t>
      </w:r>
    </w:p>
    <w:p w14:paraId="54659336" w14:textId="329B4DD4" w:rsidR="00EE0C87" w:rsidRPr="0019109F" w:rsidRDefault="00EE0C87" w:rsidP="00EE0C87">
      <w:pPr>
        <w:numPr>
          <w:ilvl w:val="0"/>
          <w:numId w:val="13"/>
        </w:numPr>
        <w:spacing w:after="0" w:line="240" w:lineRule="auto"/>
        <w:contextualSpacing/>
        <w:jc w:val="both"/>
        <w:rPr>
          <w:rFonts w:ascii="Calibri" w:eastAsia="Batang" w:hAnsi="Calibri" w:cs="Calibri"/>
          <w:sz w:val="24"/>
          <w:szCs w:val="24"/>
          <w:lang w:eastAsia="ko-KR"/>
        </w:rPr>
      </w:pPr>
      <w:r w:rsidRPr="0019109F">
        <w:rPr>
          <w:rFonts w:ascii="Calibri" w:eastAsia="Batang" w:hAnsi="Calibri" w:cs="Calibri"/>
          <w:color w:val="000000"/>
          <w:sz w:val="24"/>
          <w:szCs w:val="24"/>
          <w:lang w:eastAsia="ko-KR"/>
        </w:rPr>
        <w:lastRenderedPageBreak/>
        <w:t>gromadzenia informacji lub prowadzenia dokumentacji, w tym dokumentacji medycznej, w sposób naruszający przepisy prawa.</w:t>
      </w:r>
    </w:p>
    <w:p w14:paraId="57CD5A41" w14:textId="77777777" w:rsidR="00EE0C87" w:rsidRPr="0019109F" w:rsidRDefault="00EE0C87" w:rsidP="00EE0C87">
      <w:pPr>
        <w:spacing w:after="0" w:line="240" w:lineRule="auto"/>
        <w:jc w:val="both"/>
        <w:rPr>
          <w:rFonts w:ascii="Calibri" w:eastAsia="Batang" w:hAnsi="Calibri" w:cs="Calibri"/>
          <w:sz w:val="24"/>
          <w:szCs w:val="24"/>
          <w:lang w:eastAsia="ko-KR"/>
        </w:rPr>
      </w:pPr>
    </w:p>
    <w:p w14:paraId="7C0C4F12" w14:textId="77777777" w:rsidR="00EE0C87" w:rsidRPr="0019109F"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val="x-none" w:eastAsia="ko-KR"/>
        </w:rPr>
      </w:pPr>
    </w:p>
    <w:p w14:paraId="7F424F1C" w14:textId="77777777" w:rsidR="00EE0C87" w:rsidRPr="0019109F"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val="x-none" w:eastAsia="ko-KR"/>
        </w:rPr>
      </w:pPr>
      <w:r w:rsidRPr="0019109F">
        <w:rPr>
          <w:rFonts w:ascii="Calibri" w:eastAsia="Times New Roman" w:hAnsi="Calibri" w:cs="Calibri"/>
          <w:b/>
          <w:sz w:val="24"/>
          <w:szCs w:val="24"/>
          <w:lang w:val="x-none" w:eastAsia="ko-KR"/>
        </w:rPr>
        <w:t>§</w:t>
      </w:r>
      <w:r w:rsidRPr="0019109F">
        <w:rPr>
          <w:rFonts w:ascii="Calibri" w:eastAsia="Times New Roman" w:hAnsi="Calibri" w:cs="Calibri"/>
          <w:b/>
          <w:sz w:val="24"/>
          <w:szCs w:val="24"/>
          <w:lang w:eastAsia="ko-KR"/>
        </w:rPr>
        <w:t xml:space="preserve"> 8</w:t>
      </w:r>
    </w:p>
    <w:p w14:paraId="2DE1E2D4" w14:textId="77777777" w:rsidR="00EE0C87" w:rsidRPr="0019109F" w:rsidRDefault="00EE0C87" w:rsidP="00EE0C87">
      <w:pPr>
        <w:numPr>
          <w:ilvl w:val="0"/>
          <w:numId w:val="14"/>
        </w:numPr>
        <w:spacing w:after="0" w:line="276" w:lineRule="auto"/>
        <w:jc w:val="both"/>
        <w:rPr>
          <w:rFonts w:ascii="Calibri" w:eastAsia="Times New Roman" w:hAnsi="Calibri" w:cs="Calibri"/>
          <w:sz w:val="24"/>
          <w:szCs w:val="24"/>
          <w:lang w:val="x-none" w:eastAsia="ko-KR"/>
        </w:rPr>
      </w:pPr>
      <w:r w:rsidRPr="0019109F">
        <w:rPr>
          <w:rFonts w:ascii="Calibri" w:eastAsia="Times New Roman" w:hAnsi="Calibri" w:cs="Calibri"/>
          <w:sz w:val="24"/>
          <w:szCs w:val="24"/>
          <w:lang w:eastAsia="ko-KR"/>
        </w:rPr>
        <w:t xml:space="preserve">W ramach realizacji niniejszej umowy Gmina Kleszczów ma prawo do umieszczenia w widocznym miejscu w siedzibie Gminy, w siedzibie „Kleszczowskiej Przychodni Salus” sp. z o.o., stronie internetowej Gminy i „Kleszczowskiej Przychodni Salus” sp. z o.o. informacji i materiałów informacyjnych dotyczących współpracy ze Świadczeniodawcą. </w:t>
      </w:r>
    </w:p>
    <w:p w14:paraId="4DC7AA05" w14:textId="3CF1409A" w:rsidR="00EE0C87" w:rsidRPr="0019109F" w:rsidRDefault="00EE0C87" w:rsidP="00EE0C87">
      <w:pPr>
        <w:numPr>
          <w:ilvl w:val="0"/>
          <w:numId w:val="14"/>
        </w:numPr>
        <w:spacing w:after="0" w:line="276" w:lineRule="auto"/>
        <w:jc w:val="both"/>
        <w:rPr>
          <w:rFonts w:ascii="Calibri" w:eastAsia="Times New Roman" w:hAnsi="Calibri" w:cs="Calibri"/>
          <w:sz w:val="24"/>
          <w:szCs w:val="24"/>
          <w:lang w:val="x-none" w:eastAsia="ko-KR"/>
        </w:rPr>
      </w:pPr>
      <w:r w:rsidRPr="0019109F">
        <w:rPr>
          <w:rFonts w:ascii="Calibri" w:eastAsia="Times New Roman" w:hAnsi="Calibri" w:cs="Calibri"/>
          <w:sz w:val="24"/>
          <w:szCs w:val="24"/>
          <w:lang w:val="x-none" w:eastAsia="ko-KR"/>
        </w:rPr>
        <w:t xml:space="preserve">Świadczeniodawca zobowiązuje się </w:t>
      </w:r>
      <w:r w:rsidRPr="0019109F">
        <w:rPr>
          <w:rFonts w:ascii="Calibri" w:eastAsia="Times New Roman" w:hAnsi="Calibri" w:cs="Calibri"/>
          <w:sz w:val="24"/>
          <w:szCs w:val="24"/>
          <w:lang w:eastAsia="ko-KR"/>
        </w:rPr>
        <w:t xml:space="preserve">w ramach wynagrodzenia </w:t>
      </w:r>
      <w:r w:rsidRPr="0019109F">
        <w:rPr>
          <w:rFonts w:ascii="Calibri" w:eastAsia="Times New Roman" w:hAnsi="Calibri" w:cs="Calibri"/>
          <w:sz w:val="24"/>
          <w:szCs w:val="24"/>
          <w:lang w:val="x-none" w:eastAsia="ko-KR"/>
        </w:rPr>
        <w:t>do</w:t>
      </w:r>
      <w:r w:rsidRPr="0019109F">
        <w:rPr>
          <w:rFonts w:ascii="Calibri" w:eastAsia="Times New Roman" w:hAnsi="Calibri" w:cs="Calibri"/>
          <w:sz w:val="24"/>
          <w:szCs w:val="24"/>
          <w:lang w:eastAsia="ko-KR"/>
        </w:rPr>
        <w:t xml:space="preserve"> zamieszczenia logo Gminy Kleszczów w </w:t>
      </w:r>
      <w:r w:rsidRPr="0019109F">
        <w:rPr>
          <w:rFonts w:ascii="Calibri" w:eastAsia="Times New Roman" w:hAnsi="Calibri" w:cs="Calibri"/>
          <w:sz w:val="24"/>
          <w:szCs w:val="24"/>
          <w:lang w:val="x-none" w:eastAsia="ko-KR"/>
        </w:rPr>
        <w:t>placó</w:t>
      </w:r>
      <w:r w:rsidRPr="0019109F">
        <w:rPr>
          <w:rFonts w:ascii="Calibri" w:eastAsia="Times New Roman" w:hAnsi="Calibri" w:cs="Calibri"/>
          <w:sz w:val="24"/>
          <w:szCs w:val="24"/>
          <w:lang w:eastAsia="ko-KR"/>
        </w:rPr>
        <w:t>wkach</w:t>
      </w:r>
      <w:r w:rsidRPr="0019109F">
        <w:rPr>
          <w:rFonts w:ascii="Calibri" w:eastAsia="Times New Roman" w:hAnsi="Calibri" w:cs="Calibri"/>
          <w:sz w:val="24"/>
          <w:szCs w:val="24"/>
          <w:lang w:val="x-none" w:eastAsia="ko-KR"/>
        </w:rPr>
        <w:t xml:space="preserve"> Świadczeniodawcy</w:t>
      </w:r>
      <w:r w:rsidRPr="0019109F">
        <w:rPr>
          <w:rFonts w:ascii="Calibri" w:eastAsia="Times New Roman" w:hAnsi="Calibri" w:cs="Calibri"/>
          <w:sz w:val="24"/>
          <w:szCs w:val="24"/>
          <w:lang w:eastAsia="ko-KR"/>
        </w:rPr>
        <w:t xml:space="preserve"> i na stronie internetowej Świadczeniodawcy w formacie uzgodnionym. </w:t>
      </w:r>
    </w:p>
    <w:p w14:paraId="7FD254D5" w14:textId="77777777" w:rsidR="00EE0C87" w:rsidRPr="0019109F"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p>
    <w:p w14:paraId="430D7979" w14:textId="15D04167" w:rsidR="00EE0C87" w:rsidRPr="0019109F"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r w:rsidRPr="0019109F">
        <w:rPr>
          <w:rFonts w:ascii="Calibri" w:eastAsia="Times New Roman" w:hAnsi="Calibri" w:cs="Calibri"/>
          <w:b/>
          <w:sz w:val="24"/>
          <w:szCs w:val="24"/>
          <w:lang w:val="x-none" w:eastAsia="ko-KR"/>
        </w:rPr>
        <w:t xml:space="preserve">§ </w:t>
      </w:r>
      <w:r w:rsidRPr="0019109F">
        <w:rPr>
          <w:rFonts w:ascii="Calibri" w:eastAsia="Times New Roman" w:hAnsi="Calibri" w:cs="Calibri"/>
          <w:b/>
          <w:sz w:val="24"/>
          <w:szCs w:val="24"/>
          <w:lang w:eastAsia="ko-KR"/>
        </w:rPr>
        <w:t>9</w:t>
      </w:r>
    </w:p>
    <w:p w14:paraId="7169C8BC" w14:textId="0246B69B" w:rsidR="00937832" w:rsidRPr="0019109F" w:rsidRDefault="00937832"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p>
    <w:p w14:paraId="1614DB01" w14:textId="2D6A78FE" w:rsidR="00937832" w:rsidRPr="0019109F" w:rsidRDefault="00937832" w:rsidP="00937832">
      <w:pPr>
        <w:numPr>
          <w:ilvl w:val="0"/>
          <w:numId w:val="15"/>
        </w:numPr>
        <w:spacing w:after="0" w:line="276" w:lineRule="auto"/>
        <w:jc w:val="both"/>
        <w:rPr>
          <w:rFonts w:ascii="Calibri" w:eastAsia="Times New Roman" w:hAnsi="Calibri" w:cs="Calibri"/>
          <w:sz w:val="24"/>
          <w:szCs w:val="24"/>
          <w:lang w:val="x-none" w:eastAsia="ko-KR"/>
        </w:rPr>
      </w:pPr>
      <w:r w:rsidRPr="0019109F">
        <w:rPr>
          <w:rFonts w:ascii="Calibri" w:eastAsia="Times New Roman" w:hAnsi="Calibri" w:cs="Calibri"/>
          <w:sz w:val="24"/>
          <w:szCs w:val="24"/>
          <w:lang w:val="x-none" w:eastAsia="ko-KR"/>
        </w:rPr>
        <w:t xml:space="preserve">Umowa zostaje zawarta na </w:t>
      </w:r>
      <w:r w:rsidRPr="0019109F">
        <w:rPr>
          <w:rFonts w:ascii="Calibri" w:eastAsia="Times New Roman" w:hAnsi="Calibri" w:cs="Calibri"/>
          <w:color w:val="0D0D0D" w:themeColor="text1" w:themeTint="F2"/>
          <w:sz w:val="24"/>
          <w:szCs w:val="24"/>
          <w:lang w:val="x-none" w:eastAsia="ko-KR"/>
        </w:rPr>
        <w:t xml:space="preserve">czas </w:t>
      </w:r>
      <w:r w:rsidRPr="0019109F">
        <w:rPr>
          <w:rFonts w:ascii="Calibri" w:eastAsia="Times New Roman" w:hAnsi="Calibri" w:cs="Calibri"/>
          <w:color w:val="0D0D0D" w:themeColor="text1" w:themeTint="F2"/>
          <w:sz w:val="24"/>
          <w:szCs w:val="24"/>
          <w:lang w:eastAsia="ko-KR"/>
        </w:rPr>
        <w:t xml:space="preserve">określony od dnia ………………  roku do dnia …………. roku. </w:t>
      </w:r>
    </w:p>
    <w:p w14:paraId="39227846" w14:textId="7AF8ABED" w:rsidR="00937832" w:rsidRPr="00864CB1" w:rsidRDefault="00937832" w:rsidP="00937832">
      <w:pPr>
        <w:numPr>
          <w:ilvl w:val="0"/>
          <w:numId w:val="15"/>
        </w:numPr>
        <w:spacing w:after="0" w:line="276" w:lineRule="auto"/>
        <w:jc w:val="both"/>
        <w:rPr>
          <w:rFonts w:ascii="Calibri" w:eastAsia="Times New Roman" w:hAnsi="Calibri" w:cs="Calibri"/>
          <w:b/>
          <w:bCs/>
          <w:color w:val="0D0D0D" w:themeColor="text1" w:themeTint="F2"/>
          <w:sz w:val="24"/>
          <w:szCs w:val="24"/>
          <w:lang w:val="x-none" w:eastAsia="ko-KR"/>
        </w:rPr>
      </w:pPr>
      <w:r w:rsidRPr="00864CB1">
        <w:rPr>
          <w:b/>
          <w:bCs/>
          <w:color w:val="0D0D0D" w:themeColor="text1" w:themeTint="F2"/>
          <w:sz w:val="24"/>
          <w:szCs w:val="24"/>
        </w:rPr>
        <w:t xml:space="preserve">Gmina </w:t>
      </w:r>
      <w:r w:rsidR="00EB01C6" w:rsidRPr="00864CB1">
        <w:rPr>
          <w:b/>
          <w:bCs/>
          <w:color w:val="0D0D0D" w:themeColor="text1" w:themeTint="F2"/>
          <w:sz w:val="24"/>
          <w:szCs w:val="24"/>
        </w:rPr>
        <w:t>Kleszczów zastrzega</w:t>
      </w:r>
      <w:r w:rsidRPr="00864CB1">
        <w:rPr>
          <w:b/>
          <w:bCs/>
          <w:color w:val="0D0D0D" w:themeColor="text1" w:themeTint="F2"/>
          <w:sz w:val="24"/>
          <w:szCs w:val="24"/>
        </w:rPr>
        <w:t xml:space="preserve"> sobie możliwość przedłużenia okresu obowiązywania umowy do czasu zrealizowania całkowitej kwoty brutto, o której mowa w § 5 ust. 3 umowy nie dłużej jednak niż 1 rok od dnia zakończenia umowy. </w:t>
      </w:r>
    </w:p>
    <w:p w14:paraId="7A6CF722" w14:textId="77777777" w:rsidR="00937832" w:rsidRPr="0019109F" w:rsidRDefault="00937832" w:rsidP="00937832">
      <w:pPr>
        <w:numPr>
          <w:ilvl w:val="0"/>
          <w:numId w:val="15"/>
        </w:numPr>
        <w:spacing w:after="0" w:line="276" w:lineRule="auto"/>
        <w:jc w:val="both"/>
        <w:rPr>
          <w:rFonts w:ascii="Calibri" w:eastAsia="Times New Roman" w:hAnsi="Calibri" w:cs="Calibri"/>
          <w:color w:val="0D0D0D" w:themeColor="text1" w:themeTint="F2"/>
          <w:sz w:val="24"/>
          <w:szCs w:val="24"/>
          <w:lang w:val="x-none" w:eastAsia="ko-KR"/>
        </w:rPr>
      </w:pPr>
      <w:r w:rsidRPr="0019109F">
        <w:rPr>
          <w:color w:val="0D0D0D" w:themeColor="text1" w:themeTint="F2"/>
          <w:sz w:val="24"/>
          <w:szCs w:val="24"/>
        </w:rPr>
        <w:t>Po okresie przedłużenia umowy, o którym mowa w ust. 2 umowy wygasa pomimo niewykorzystania całości zamówienia.</w:t>
      </w:r>
    </w:p>
    <w:p w14:paraId="4151CE29" w14:textId="77777777" w:rsidR="00937832" w:rsidRPr="0019109F" w:rsidRDefault="00937832" w:rsidP="00937832">
      <w:pPr>
        <w:numPr>
          <w:ilvl w:val="0"/>
          <w:numId w:val="15"/>
        </w:numPr>
        <w:spacing w:after="0" w:line="276" w:lineRule="auto"/>
        <w:jc w:val="both"/>
        <w:rPr>
          <w:rFonts w:ascii="Calibri" w:eastAsia="Times New Roman" w:hAnsi="Calibri" w:cs="Calibri"/>
          <w:color w:val="0D0D0D" w:themeColor="text1" w:themeTint="F2"/>
          <w:sz w:val="24"/>
          <w:szCs w:val="24"/>
          <w:lang w:val="x-none" w:eastAsia="ko-KR"/>
        </w:rPr>
      </w:pPr>
      <w:r w:rsidRPr="0019109F">
        <w:rPr>
          <w:rFonts w:ascii="Calibri" w:eastAsia="Times New Roman" w:hAnsi="Calibri" w:cs="Calibri"/>
          <w:color w:val="0D0D0D" w:themeColor="text1" w:themeTint="F2"/>
          <w:sz w:val="24"/>
          <w:szCs w:val="24"/>
          <w:lang w:val="x-none" w:eastAsia="ko-KR"/>
        </w:rPr>
        <w:t xml:space="preserve">Każdej ze </w:t>
      </w:r>
      <w:r w:rsidRPr="0019109F">
        <w:rPr>
          <w:rFonts w:ascii="Calibri" w:eastAsia="Times New Roman" w:hAnsi="Calibri" w:cs="Calibri"/>
          <w:color w:val="0D0D0D" w:themeColor="text1" w:themeTint="F2"/>
          <w:sz w:val="24"/>
          <w:szCs w:val="24"/>
          <w:lang w:eastAsia="ko-KR"/>
        </w:rPr>
        <w:t>S</w:t>
      </w:r>
      <w:r w:rsidRPr="0019109F">
        <w:rPr>
          <w:rFonts w:ascii="Calibri" w:eastAsia="Times New Roman" w:hAnsi="Calibri" w:cs="Calibri"/>
          <w:color w:val="0D0D0D" w:themeColor="text1" w:themeTint="F2"/>
          <w:sz w:val="24"/>
          <w:szCs w:val="24"/>
          <w:lang w:val="x-none" w:eastAsia="ko-KR"/>
        </w:rPr>
        <w:t xml:space="preserve">tron przysługuje prawo do jej wypowiedzenia z zachowaniem </w:t>
      </w:r>
      <w:r w:rsidRPr="0019109F">
        <w:rPr>
          <w:rFonts w:ascii="Calibri" w:eastAsia="Times New Roman" w:hAnsi="Calibri" w:cs="Calibri"/>
          <w:color w:val="0D0D0D" w:themeColor="text1" w:themeTint="F2"/>
          <w:sz w:val="24"/>
          <w:szCs w:val="24"/>
          <w:lang w:eastAsia="ko-KR"/>
        </w:rPr>
        <w:t>1</w:t>
      </w:r>
      <w:r w:rsidRPr="0019109F">
        <w:rPr>
          <w:rFonts w:ascii="Calibri" w:eastAsia="Times New Roman" w:hAnsi="Calibri" w:cs="Calibri"/>
          <w:color w:val="0D0D0D" w:themeColor="text1" w:themeTint="F2"/>
          <w:sz w:val="24"/>
          <w:szCs w:val="24"/>
          <w:lang w:val="x-none" w:eastAsia="ko-KR"/>
        </w:rPr>
        <w:t xml:space="preserve">-miesięcznego okresu wypowiedzenia </w:t>
      </w:r>
      <w:r w:rsidRPr="0019109F">
        <w:rPr>
          <w:rFonts w:ascii="Calibri" w:eastAsia="Times New Roman" w:hAnsi="Calibri" w:cs="Calibri"/>
          <w:color w:val="0D0D0D" w:themeColor="text1" w:themeTint="F2"/>
          <w:sz w:val="24"/>
          <w:szCs w:val="24"/>
          <w:lang w:eastAsia="ko-KR"/>
        </w:rPr>
        <w:t xml:space="preserve">ze skutkiem </w:t>
      </w:r>
      <w:r w:rsidRPr="0019109F">
        <w:rPr>
          <w:rFonts w:ascii="Calibri" w:eastAsia="Times New Roman" w:hAnsi="Calibri" w:cs="Calibri"/>
          <w:color w:val="0D0D0D" w:themeColor="text1" w:themeTint="F2"/>
          <w:sz w:val="24"/>
          <w:szCs w:val="24"/>
          <w:lang w:val="x-none" w:eastAsia="ko-KR"/>
        </w:rPr>
        <w:t xml:space="preserve">na koniec miesiąca kalendarzowego. </w:t>
      </w:r>
      <w:r w:rsidRPr="0019109F">
        <w:rPr>
          <w:rFonts w:ascii="Calibri" w:eastAsia="Times New Roman" w:hAnsi="Calibri" w:cs="Calibri"/>
          <w:color w:val="0D0D0D" w:themeColor="text1" w:themeTint="F2"/>
          <w:sz w:val="24"/>
          <w:szCs w:val="24"/>
          <w:lang w:eastAsia="ko-KR"/>
        </w:rPr>
        <w:t xml:space="preserve">Wypowiedzenie powinno być sporządzone w formie pisemnej pod rygorem nieważności. </w:t>
      </w:r>
    </w:p>
    <w:p w14:paraId="7A5EC9A4" w14:textId="27870FEA" w:rsidR="00937832" w:rsidRPr="0019109F" w:rsidRDefault="00937832" w:rsidP="00937832">
      <w:pPr>
        <w:numPr>
          <w:ilvl w:val="0"/>
          <w:numId w:val="15"/>
        </w:numPr>
        <w:spacing w:after="0" w:line="276" w:lineRule="auto"/>
        <w:jc w:val="both"/>
        <w:rPr>
          <w:rFonts w:ascii="Calibri" w:eastAsia="Times New Roman" w:hAnsi="Calibri" w:cs="Calibri"/>
          <w:color w:val="0D0D0D" w:themeColor="text1" w:themeTint="F2"/>
          <w:sz w:val="24"/>
          <w:szCs w:val="24"/>
          <w:lang w:val="x-none" w:eastAsia="ko-KR"/>
        </w:rPr>
      </w:pPr>
      <w:r w:rsidRPr="0019109F">
        <w:rPr>
          <w:color w:val="0D0D0D" w:themeColor="text1" w:themeTint="F2"/>
          <w:sz w:val="24"/>
          <w:szCs w:val="24"/>
        </w:rPr>
        <w:t xml:space="preserve">Umowa wygasa z upływem czasu na jaki została zawarta, w </w:t>
      </w:r>
      <w:r w:rsidR="00EB01C6" w:rsidRPr="0019109F">
        <w:rPr>
          <w:color w:val="0D0D0D" w:themeColor="text1" w:themeTint="F2"/>
          <w:sz w:val="24"/>
          <w:szCs w:val="24"/>
        </w:rPr>
        <w:t>sytuacji,</w:t>
      </w:r>
      <w:r w:rsidRPr="0019109F">
        <w:rPr>
          <w:color w:val="0D0D0D" w:themeColor="text1" w:themeTint="F2"/>
          <w:sz w:val="24"/>
          <w:szCs w:val="24"/>
        </w:rPr>
        <w:t xml:space="preserve"> o której mowa w ust. 2 oraz w przypadku zakończenia udzielania świadczeń zdrowotnych z powodu wyczerpania wartości brutto umowy</w:t>
      </w:r>
    </w:p>
    <w:p w14:paraId="3A0B9651" w14:textId="77777777" w:rsidR="00EE0C87" w:rsidRPr="0019109F" w:rsidRDefault="00EE0C87" w:rsidP="00EE0C87">
      <w:pPr>
        <w:numPr>
          <w:ilvl w:val="0"/>
          <w:numId w:val="15"/>
        </w:numPr>
        <w:tabs>
          <w:tab w:val="left" w:pos="720"/>
        </w:tabs>
        <w:spacing w:after="0" w:line="276" w:lineRule="auto"/>
        <w:jc w:val="both"/>
        <w:rPr>
          <w:rFonts w:ascii="Calibri" w:eastAsia="Times New Roman" w:hAnsi="Calibri" w:cs="Calibri"/>
          <w:sz w:val="24"/>
          <w:szCs w:val="24"/>
          <w:lang w:val="x-none" w:eastAsia="ko-KR"/>
        </w:rPr>
      </w:pPr>
      <w:r w:rsidRPr="0019109F">
        <w:rPr>
          <w:rFonts w:ascii="Calibri" w:eastAsia="Times New Roman" w:hAnsi="Calibri" w:cs="Calibri"/>
          <w:sz w:val="24"/>
          <w:szCs w:val="24"/>
          <w:lang w:eastAsia="ko-KR"/>
        </w:rPr>
        <w:t>Gmina Kleszczów</w:t>
      </w:r>
      <w:r w:rsidRPr="0019109F">
        <w:rPr>
          <w:rFonts w:ascii="Calibri" w:eastAsia="Times New Roman" w:hAnsi="Calibri" w:cs="Calibri"/>
          <w:sz w:val="24"/>
          <w:szCs w:val="24"/>
          <w:lang w:val="x-none" w:eastAsia="ko-KR"/>
        </w:rPr>
        <w:t xml:space="preserve"> ma prawo wypowiedzieć umowę ze skutkiem natychmiastowym, jeżeli</w:t>
      </w:r>
      <w:r w:rsidRPr="0019109F">
        <w:rPr>
          <w:rFonts w:ascii="Calibri" w:eastAsia="Times New Roman" w:hAnsi="Calibri" w:cs="Calibri"/>
          <w:sz w:val="24"/>
          <w:szCs w:val="24"/>
          <w:lang w:eastAsia="ko-KR"/>
        </w:rPr>
        <w:t xml:space="preserve">: </w:t>
      </w:r>
    </w:p>
    <w:p w14:paraId="69927711" w14:textId="77777777" w:rsidR="00EE0C87" w:rsidRPr="0019109F" w:rsidRDefault="00EE0C87" w:rsidP="00EE0C87">
      <w:pPr>
        <w:numPr>
          <w:ilvl w:val="0"/>
          <w:numId w:val="16"/>
        </w:numPr>
        <w:tabs>
          <w:tab w:val="left" w:pos="720"/>
        </w:tabs>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val="x-none" w:eastAsia="ko-KR"/>
        </w:rPr>
        <w:t>Świadczeniodawca</w:t>
      </w:r>
      <w:r w:rsidRPr="0019109F">
        <w:rPr>
          <w:rFonts w:ascii="Calibri" w:eastAsia="Times New Roman" w:hAnsi="Calibri" w:cs="Calibri"/>
          <w:sz w:val="24"/>
          <w:szCs w:val="24"/>
          <w:lang w:eastAsia="ko-KR"/>
        </w:rPr>
        <w:t xml:space="preserve"> </w:t>
      </w:r>
      <w:r w:rsidRPr="0019109F">
        <w:rPr>
          <w:rFonts w:ascii="Calibri" w:eastAsia="Times New Roman" w:hAnsi="Calibri" w:cs="Calibri"/>
          <w:sz w:val="24"/>
          <w:szCs w:val="24"/>
          <w:lang w:val="x-none" w:eastAsia="ko-KR"/>
        </w:rPr>
        <w:t xml:space="preserve">utraci uprawnienia do </w:t>
      </w:r>
      <w:r w:rsidRPr="0019109F">
        <w:rPr>
          <w:rFonts w:ascii="Calibri" w:eastAsia="Times New Roman" w:hAnsi="Calibri" w:cs="Calibri"/>
          <w:sz w:val="24"/>
          <w:szCs w:val="24"/>
          <w:lang w:eastAsia="ko-KR"/>
        </w:rPr>
        <w:t>udzielania świadczeń będących przedmiotem umowy,</w:t>
      </w:r>
    </w:p>
    <w:p w14:paraId="32EEB89E" w14:textId="77777777" w:rsidR="00EE0C87" w:rsidRPr="0019109F" w:rsidRDefault="00EE0C87" w:rsidP="00EE0C87">
      <w:pPr>
        <w:numPr>
          <w:ilvl w:val="0"/>
          <w:numId w:val="16"/>
        </w:numPr>
        <w:tabs>
          <w:tab w:val="left" w:pos="720"/>
        </w:tabs>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eastAsia="ko-KR"/>
        </w:rPr>
        <w:t>z przyczyn leżących po stronie Świadczeniodawcy nastąpi rozwiązanie umowy zawartej przez Świadczeniodawcę z właściwym Oddziałem Narodowego Funduszu Zdrowia o udzielanie świadczeń będących przedmiotem niniejszej umowy</w:t>
      </w:r>
      <w:r w:rsidRPr="0019109F">
        <w:rPr>
          <w:rFonts w:ascii="Calibri" w:eastAsia="Times New Roman" w:hAnsi="Calibri" w:cs="Calibri"/>
          <w:sz w:val="24"/>
          <w:szCs w:val="24"/>
          <w:vertAlign w:val="superscript"/>
          <w:lang w:eastAsia="ko-KR"/>
        </w:rPr>
        <w:footnoteReference w:id="4"/>
      </w:r>
      <w:r w:rsidRPr="0019109F">
        <w:rPr>
          <w:rFonts w:ascii="Calibri" w:eastAsia="Times New Roman" w:hAnsi="Calibri" w:cs="Calibri"/>
          <w:sz w:val="24"/>
          <w:szCs w:val="24"/>
          <w:lang w:eastAsia="ko-KR"/>
        </w:rPr>
        <w:t xml:space="preserve">, </w:t>
      </w:r>
    </w:p>
    <w:p w14:paraId="0B2D5F64" w14:textId="77777777" w:rsidR="00EE0C87" w:rsidRPr="0019109F" w:rsidRDefault="00EE0C87" w:rsidP="00EE0C87">
      <w:pPr>
        <w:numPr>
          <w:ilvl w:val="0"/>
          <w:numId w:val="16"/>
        </w:numPr>
        <w:tabs>
          <w:tab w:val="left" w:pos="720"/>
        </w:tabs>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eastAsia="ko-KR"/>
        </w:rPr>
        <w:t>Świadczeniodawca rozliczy świadczenia udzielone i sfinansowane na podstawie niniejszej umowy z innym płatnikiem, w tym z Narodowym Funduszem Zdrowia.</w:t>
      </w:r>
    </w:p>
    <w:p w14:paraId="66B13892" w14:textId="7362222E" w:rsidR="00EE0C87" w:rsidRPr="0019109F" w:rsidRDefault="00EE0C87" w:rsidP="00EE0C87">
      <w:pPr>
        <w:numPr>
          <w:ilvl w:val="0"/>
          <w:numId w:val="15"/>
        </w:numPr>
        <w:tabs>
          <w:tab w:val="left" w:pos="720"/>
        </w:tabs>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eastAsia="ko-KR"/>
        </w:rPr>
        <w:lastRenderedPageBreak/>
        <w:t xml:space="preserve">Świadczeniodawca ma prawo wypowiedzieć umowę ze skutkiem </w:t>
      </w:r>
      <w:r w:rsidR="00EB01C6" w:rsidRPr="0019109F">
        <w:rPr>
          <w:rFonts w:ascii="Calibri" w:eastAsia="Times New Roman" w:hAnsi="Calibri" w:cs="Calibri"/>
          <w:sz w:val="24"/>
          <w:szCs w:val="24"/>
          <w:lang w:eastAsia="ko-KR"/>
        </w:rPr>
        <w:t>natychmiastowym,</w:t>
      </w:r>
      <w:r w:rsidRPr="0019109F">
        <w:rPr>
          <w:rFonts w:ascii="Calibri" w:eastAsia="Times New Roman" w:hAnsi="Calibri" w:cs="Calibri"/>
          <w:sz w:val="24"/>
          <w:szCs w:val="24"/>
          <w:lang w:eastAsia="ko-KR"/>
        </w:rPr>
        <w:t xml:space="preserve"> </w:t>
      </w:r>
      <w:r w:rsidRPr="0019109F">
        <w:rPr>
          <w:rFonts w:ascii="Calibri" w:eastAsia="Times New Roman" w:hAnsi="Calibri" w:cs="Calibri"/>
          <w:sz w:val="24"/>
          <w:szCs w:val="24"/>
          <w:lang w:val="x-none" w:eastAsia="ko-KR"/>
        </w:rPr>
        <w:t xml:space="preserve">gdy </w:t>
      </w:r>
      <w:r w:rsidRPr="0019109F">
        <w:rPr>
          <w:rFonts w:ascii="Calibri" w:eastAsia="Times New Roman" w:hAnsi="Calibri" w:cs="Calibri"/>
          <w:sz w:val="24"/>
          <w:szCs w:val="24"/>
          <w:lang w:eastAsia="ko-KR"/>
        </w:rPr>
        <w:t>Gmina Kleszczów</w:t>
      </w:r>
      <w:r w:rsidRPr="0019109F">
        <w:rPr>
          <w:rFonts w:ascii="Calibri" w:eastAsia="Times New Roman" w:hAnsi="Calibri" w:cs="Calibri"/>
          <w:sz w:val="24"/>
          <w:szCs w:val="24"/>
          <w:lang w:val="x-none" w:eastAsia="ko-KR"/>
        </w:rPr>
        <w:t xml:space="preserve"> zalega z zapłatą wynagrodzenia za dwa miesiące płatności</w:t>
      </w:r>
      <w:r w:rsidRPr="0019109F">
        <w:rPr>
          <w:rFonts w:ascii="Calibri" w:eastAsia="Times New Roman" w:hAnsi="Calibri" w:cs="Calibri"/>
          <w:sz w:val="24"/>
          <w:szCs w:val="24"/>
          <w:lang w:eastAsia="ko-KR"/>
        </w:rPr>
        <w:t>.</w:t>
      </w:r>
    </w:p>
    <w:p w14:paraId="37D4308D" w14:textId="77777777" w:rsidR="00EE0C87" w:rsidRPr="0019109F" w:rsidRDefault="00EE0C87" w:rsidP="00EE0C87">
      <w:pPr>
        <w:numPr>
          <w:ilvl w:val="0"/>
          <w:numId w:val="15"/>
        </w:numPr>
        <w:spacing w:after="0" w:line="276" w:lineRule="auto"/>
        <w:jc w:val="both"/>
        <w:rPr>
          <w:rFonts w:ascii="Calibri" w:eastAsia="Times New Roman" w:hAnsi="Calibri" w:cs="Calibri"/>
          <w:sz w:val="24"/>
          <w:szCs w:val="24"/>
          <w:lang w:val="x-none" w:eastAsia="ko-KR"/>
        </w:rPr>
      </w:pPr>
      <w:r w:rsidRPr="0019109F">
        <w:rPr>
          <w:rFonts w:ascii="Calibri" w:eastAsia="Times New Roman" w:hAnsi="Calibri" w:cs="Calibri"/>
          <w:sz w:val="24"/>
          <w:szCs w:val="24"/>
          <w:lang w:val="x-none" w:eastAsia="ko-KR"/>
        </w:rPr>
        <w:t xml:space="preserve">Każda ze Stron ma prawo rozwiązać umowę ze skutkiem natychmiastowym w razie rażącego </w:t>
      </w:r>
      <w:r w:rsidRPr="0019109F">
        <w:rPr>
          <w:rFonts w:ascii="Calibri" w:eastAsia="Times New Roman" w:hAnsi="Calibri" w:cs="Calibri"/>
          <w:sz w:val="24"/>
          <w:szCs w:val="24"/>
          <w:lang w:eastAsia="ko-KR"/>
        </w:rPr>
        <w:t xml:space="preserve">naruszenia Umowy przez drugą Stronę, po uprzednim bezskutecznym wezwaniu </w:t>
      </w:r>
      <w:r w:rsidRPr="0019109F">
        <w:rPr>
          <w:rFonts w:ascii="Calibri" w:eastAsia="Times New Roman" w:hAnsi="Calibri" w:cs="Calibri"/>
          <w:sz w:val="24"/>
          <w:szCs w:val="24"/>
          <w:lang w:val="x-none" w:eastAsia="ko-KR"/>
        </w:rPr>
        <w:t>Stron</w:t>
      </w:r>
      <w:r w:rsidRPr="0019109F">
        <w:rPr>
          <w:rFonts w:ascii="Calibri" w:eastAsia="Times New Roman" w:hAnsi="Calibri" w:cs="Calibri"/>
          <w:sz w:val="24"/>
          <w:szCs w:val="24"/>
          <w:lang w:eastAsia="ko-KR"/>
        </w:rPr>
        <w:t xml:space="preserve">y naruszającej </w:t>
      </w:r>
      <w:r w:rsidRPr="0019109F">
        <w:rPr>
          <w:rFonts w:ascii="Calibri" w:eastAsia="Times New Roman" w:hAnsi="Calibri" w:cs="Calibri"/>
          <w:sz w:val="24"/>
          <w:szCs w:val="24"/>
          <w:lang w:val="x-none" w:eastAsia="ko-KR"/>
        </w:rPr>
        <w:t>do przywrócenia stanu zgodnego z umową</w:t>
      </w:r>
      <w:r w:rsidRPr="0019109F">
        <w:rPr>
          <w:rFonts w:ascii="Calibri" w:eastAsia="Times New Roman" w:hAnsi="Calibri" w:cs="Calibri"/>
          <w:sz w:val="24"/>
          <w:szCs w:val="24"/>
          <w:lang w:eastAsia="ko-KR"/>
        </w:rPr>
        <w:t xml:space="preserve"> z wyznaczeniem </w:t>
      </w:r>
      <w:r w:rsidRPr="0019109F">
        <w:rPr>
          <w:rFonts w:ascii="Calibri" w:eastAsia="Times New Roman" w:hAnsi="Calibri" w:cs="Calibri"/>
          <w:sz w:val="24"/>
          <w:szCs w:val="24"/>
          <w:lang w:val="x-none" w:eastAsia="ko-KR"/>
        </w:rPr>
        <w:t>termin</w:t>
      </w:r>
      <w:r w:rsidRPr="0019109F">
        <w:rPr>
          <w:rFonts w:ascii="Calibri" w:eastAsia="Times New Roman" w:hAnsi="Calibri" w:cs="Calibri"/>
          <w:sz w:val="24"/>
          <w:szCs w:val="24"/>
          <w:lang w:eastAsia="ko-KR"/>
        </w:rPr>
        <w:t>u</w:t>
      </w:r>
      <w:r w:rsidRPr="0019109F">
        <w:rPr>
          <w:rFonts w:ascii="Calibri" w:eastAsia="Times New Roman" w:hAnsi="Calibri" w:cs="Calibri"/>
          <w:sz w:val="24"/>
          <w:szCs w:val="24"/>
          <w:lang w:val="x-none" w:eastAsia="ko-KR"/>
        </w:rPr>
        <w:t xml:space="preserve">, który nie powinien być </w:t>
      </w:r>
      <w:r w:rsidRPr="0019109F">
        <w:rPr>
          <w:rFonts w:ascii="Calibri" w:eastAsia="Times New Roman" w:hAnsi="Calibri" w:cs="Calibri"/>
          <w:sz w:val="24"/>
          <w:szCs w:val="24"/>
          <w:lang w:eastAsia="ko-KR"/>
        </w:rPr>
        <w:t>dłuższy</w:t>
      </w:r>
      <w:r w:rsidRPr="0019109F">
        <w:rPr>
          <w:rFonts w:ascii="Calibri" w:eastAsia="Times New Roman" w:hAnsi="Calibri" w:cs="Calibri"/>
          <w:sz w:val="24"/>
          <w:szCs w:val="24"/>
          <w:lang w:val="x-none" w:eastAsia="ko-KR"/>
        </w:rPr>
        <w:t xml:space="preserve"> niż </w:t>
      </w:r>
      <w:r w:rsidRPr="0019109F">
        <w:rPr>
          <w:rFonts w:ascii="Calibri" w:eastAsia="Times New Roman" w:hAnsi="Calibri" w:cs="Calibri"/>
          <w:sz w:val="24"/>
          <w:szCs w:val="24"/>
          <w:lang w:eastAsia="ko-KR"/>
        </w:rPr>
        <w:t>14</w:t>
      </w:r>
      <w:r w:rsidRPr="0019109F">
        <w:rPr>
          <w:rFonts w:ascii="Calibri" w:eastAsia="Times New Roman" w:hAnsi="Calibri" w:cs="Calibri"/>
          <w:sz w:val="24"/>
          <w:szCs w:val="24"/>
          <w:lang w:val="x-none" w:eastAsia="ko-KR"/>
        </w:rPr>
        <w:t xml:space="preserve"> (</w:t>
      </w:r>
      <w:r w:rsidRPr="0019109F">
        <w:rPr>
          <w:rFonts w:ascii="Calibri" w:eastAsia="Times New Roman" w:hAnsi="Calibri" w:cs="Calibri"/>
          <w:sz w:val="24"/>
          <w:szCs w:val="24"/>
          <w:lang w:eastAsia="ko-KR"/>
        </w:rPr>
        <w:t>słownie: czternaście</w:t>
      </w:r>
      <w:r w:rsidRPr="0019109F">
        <w:rPr>
          <w:rFonts w:ascii="Calibri" w:eastAsia="Times New Roman" w:hAnsi="Calibri" w:cs="Calibri"/>
          <w:sz w:val="24"/>
          <w:szCs w:val="24"/>
          <w:lang w:val="x-none" w:eastAsia="ko-KR"/>
        </w:rPr>
        <w:t xml:space="preserve">) dni od dnia otrzymania wezwania. </w:t>
      </w:r>
    </w:p>
    <w:p w14:paraId="62576032" w14:textId="77777777" w:rsidR="00EE0C87" w:rsidRPr="0019109F" w:rsidRDefault="00EE0C87" w:rsidP="00EE0C87">
      <w:pPr>
        <w:numPr>
          <w:ilvl w:val="0"/>
          <w:numId w:val="15"/>
        </w:numPr>
        <w:spacing w:after="0" w:line="276" w:lineRule="auto"/>
        <w:jc w:val="both"/>
        <w:rPr>
          <w:rFonts w:ascii="Calibri" w:eastAsia="Times New Roman" w:hAnsi="Calibri" w:cs="Calibri"/>
          <w:sz w:val="24"/>
          <w:szCs w:val="24"/>
          <w:lang w:eastAsia="ko-KR"/>
        </w:rPr>
      </w:pPr>
      <w:r w:rsidRPr="0019109F">
        <w:rPr>
          <w:rFonts w:ascii="Calibri" w:eastAsia="Times New Roman" w:hAnsi="Calibri" w:cs="Calibri"/>
          <w:sz w:val="24"/>
          <w:szCs w:val="24"/>
          <w:lang w:val="x-none" w:eastAsia="ar-SA"/>
        </w:rPr>
        <w:t xml:space="preserve">Oświadczenie o </w:t>
      </w:r>
      <w:r w:rsidRPr="0019109F">
        <w:rPr>
          <w:rFonts w:ascii="Calibri" w:eastAsia="Times New Roman" w:hAnsi="Calibri" w:cs="Calibri"/>
          <w:sz w:val="24"/>
          <w:szCs w:val="24"/>
          <w:lang w:eastAsia="ar-SA"/>
        </w:rPr>
        <w:t>wypowiedzeniu</w:t>
      </w:r>
      <w:r w:rsidRPr="0019109F">
        <w:rPr>
          <w:rFonts w:ascii="Calibri" w:eastAsia="Times New Roman" w:hAnsi="Calibri" w:cs="Calibri"/>
          <w:sz w:val="24"/>
          <w:szCs w:val="24"/>
          <w:lang w:val="x-none" w:eastAsia="ar-SA"/>
        </w:rPr>
        <w:t xml:space="preserve"> umowy</w:t>
      </w:r>
      <w:r w:rsidRPr="0019109F">
        <w:rPr>
          <w:rFonts w:ascii="Calibri" w:eastAsia="Times New Roman" w:hAnsi="Calibri" w:cs="Calibri"/>
          <w:sz w:val="24"/>
          <w:szCs w:val="24"/>
          <w:lang w:eastAsia="ar-SA"/>
        </w:rPr>
        <w:t xml:space="preserve"> ze skutkiem natychmiastowym</w:t>
      </w:r>
      <w:r w:rsidRPr="0019109F">
        <w:rPr>
          <w:rFonts w:ascii="Calibri" w:eastAsia="Times New Roman" w:hAnsi="Calibri" w:cs="Calibri"/>
          <w:sz w:val="24"/>
          <w:szCs w:val="24"/>
          <w:lang w:val="x-none" w:eastAsia="ar-SA"/>
        </w:rPr>
        <w:t xml:space="preserve"> powinno zostać złożone</w:t>
      </w:r>
      <w:r w:rsidRPr="0019109F">
        <w:rPr>
          <w:rFonts w:ascii="Calibri" w:eastAsia="Times New Roman" w:hAnsi="Calibri" w:cs="Calibri"/>
          <w:sz w:val="24"/>
          <w:szCs w:val="24"/>
          <w:lang w:eastAsia="ar-SA"/>
        </w:rPr>
        <w:t xml:space="preserve"> na piśmie</w:t>
      </w:r>
      <w:r w:rsidRPr="0019109F">
        <w:rPr>
          <w:rFonts w:ascii="Calibri" w:eastAsia="Times New Roman" w:hAnsi="Calibri" w:cs="Calibri"/>
          <w:sz w:val="24"/>
          <w:szCs w:val="24"/>
          <w:lang w:val="x-none" w:eastAsia="ar-SA"/>
        </w:rPr>
        <w:t xml:space="preserve"> pod rygorem nieważności</w:t>
      </w:r>
      <w:r w:rsidRPr="0019109F">
        <w:rPr>
          <w:rFonts w:ascii="Calibri" w:eastAsia="Times New Roman" w:hAnsi="Calibri" w:cs="Calibri"/>
          <w:sz w:val="24"/>
          <w:szCs w:val="24"/>
          <w:lang w:eastAsia="ar-SA"/>
        </w:rPr>
        <w:t xml:space="preserve"> </w:t>
      </w:r>
      <w:r w:rsidRPr="0019109F">
        <w:rPr>
          <w:rFonts w:ascii="Calibri" w:eastAsia="Times New Roman" w:hAnsi="Calibri" w:cs="Calibri"/>
          <w:sz w:val="24"/>
          <w:szCs w:val="24"/>
          <w:lang w:val="x-none" w:eastAsia="ar-SA"/>
        </w:rPr>
        <w:t xml:space="preserve">w terminie </w:t>
      </w:r>
      <w:r w:rsidRPr="0019109F">
        <w:rPr>
          <w:rFonts w:ascii="Calibri" w:eastAsia="Times New Roman" w:hAnsi="Calibri" w:cs="Calibri"/>
          <w:sz w:val="24"/>
          <w:szCs w:val="24"/>
          <w:lang w:eastAsia="ar-SA"/>
        </w:rPr>
        <w:t>45</w:t>
      </w:r>
      <w:r w:rsidRPr="0019109F">
        <w:rPr>
          <w:rFonts w:ascii="Calibri" w:eastAsia="Times New Roman" w:hAnsi="Calibri" w:cs="Calibri"/>
          <w:sz w:val="24"/>
          <w:szCs w:val="24"/>
          <w:lang w:val="x-none" w:eastAsia="ar-SA"/>
        </w:rPr>
        <w:t xml:space="preserve"> dni od dnia dowiedzenia się przez składającego to oświadczenie o okoliczności stanowiącej podstawę takiego </w:t>
      </w:r>
      <w:r w:rsidRPr="0019109F">
        <w:rPr>
          <w:rFonts w:ascii="Calibri" w:eastAsia="Times New Roman" w:hAnsi="Calibri" w:cs="Calibri"/>
          <w:sz w:val="24"/>
          <w:szCs w:val="24"/>
          <w:lang w:eastAsia="ar-SA"/>
        </w:rPr>
        <w:t>wypowiedzenia</w:t>
      </w:r>
      <w:r w:rsidRPr="0019109F">
        <w:rPr>
          <w:rFonts w:ascii="Calibri" w:eastAsia="Times New Roman" w:hAnsi="Calibri" w:cs="Calibri"/>
          <w:sz w:val="24"/>
          <w:szCs w:val="24"/>
          <w:lang w:val="x-none" w:eastAsia="ar-SA"/>
        </w:rPr>
        <w:t>. Oświadczenie to powinno zawierać uzasadnienie.</w:t>
      </w:r>
    </w:p>
    <w:p w14:paraId="4D12493C" w14:textId="77777777" w:rsidR="00EE0C87" w:rsidRPr="0019109F" w:rsidRDefault="00EE0C87" w:rsidP="00EE0C87">
      <w:pPr>
        <w:spacing w:after="0" w:line="276" w:lineRule="auto"/>
        <w:ind w:left="360"/>
        <w:jc w:val="both"/>
        <w:rPr>
          <w:rFonts w:ascii="Calibri" w:eastAsia="Times New Roman" w:hAnsi="Calibri" w:cs="Calibri"/>
          <w:sz w:val="24"/>
          <w:szCs w:val="24"/>
          <w:lang w:val="x-none" w:eastAsia="ko-KR"/>
        </w:rPr>
      </w:pPr>
    </w:p>
    <w:p w14:paraId="5190724A" w14:textId="77777777" w:rsidR="00EE0C87" w:rsidRPr="0019109F" w:rsidRDefault="00EE0C87" w:rsidP="00EE0C87">
      <w:pPr>
        <w:spacing w:after="0" w:line="276" w:lineRule="auto"/>
        <w:jc w:val="both"/>
        <w:rPr>
          <w:rFonts w:ascii="Calibri" w:eastAsia="Times New Roman" w:hAnsi="Calibri" w:cs="Calibri"/>
          <w:sz w:val="24"/>
          <w:szCs w:val="24"/>
          <w:lang w:val="x-none" w:eastAsia="ko-KR"/>
        </w:rPr>
      </w:pPr>
    </w:p>
    <w:p w14:paraId="2D7D6583" w14:textId="77777777" w:rsidR="00EE0C87" w:rsidRPr="0019109F" w:rsidRDefault="00EE0C87" w:rsidP="00EE0C87">
      <w:pPr>
        <w:spacing w:after="0" w:line="276" w:lineRule="auto"/>
        <w:jc w:val="center"/>
        <w:rPr>
          <w:rFonts w:ascii="Calibri" w:eastAsia="Times New Roman" w:hAnsi="Calibri" w:cs="Calibri"/>
          <w:b/>
          <w:sz w:val="24"/>
          <w:szCs w:val="24"/>
          <w:lang w:eastAsia="ko-KR"/>
        </w:rPr>
      </w:pPr>
      <w:r w:rsidRPr="0019109F">
        <w:rPr>
          <w:rFonts w:ascii="Calibri" w:eastAsia="Times New Roman" w:hAnsi="Calibri" w:cs="Calibri"/>
          <w:b/>
          <w:sz w:val="24"/>
          <w:szCs w:val="24"/>
          <w:lang w:eastAsia="ko-KR"/>
        </w:rPr>
        <w:t>§ 10</w:t>
      </w:r>
    </w:p>
    <w:p w14:paraId="3EAC2A42" w14:textId="77777777" w:rsidR="00EE0C87" w:rsidRPr="0019109F" w:rsidRDefault="00EE0C87" w:rsidP="00EE0C87">
      <w:pPr>
        <w:numPr>
          <w:ilvl w:val="0"/>
          <w:numId w:val="17"/>
        </w:numPr>
        <w:spacing w:after="0" w:line="276" w:lineRule="auto"/>
        <w:jc w:val="both"/>
        <w:rPr>
          <w:rFonts w:ascii="Calibri" w:eastAsia="Times New Roman" w:hAnsi="Calibri" w:cs="Calibri"/>
          <w:sz w:val="24"/>
          <w:szCs w:val="24"/>
          <w:lang w:val="x-none" w:eastAsia="ko-KR"/>
        </w:rPr>
      </w:pPr>
      <w:r w:rsidRPr="0019109F">
        <w:rPr>
          <w:rFonts w:ascii="Calibri" w:eastAsia="Times New Roman" w:hAnsi="Calibri" w:cs="Calibri"/>
          <w:sz w:val="24"/>
          <w:szCs w:val="24"/>
          <w:lang w:val="x-none" w:eastAsia="ko-KR"/>
        </w:rPr>
        <w:t xml:space="preserve">Strony zobowiązują się do współdziałania w zakresie realizacji Umowy. Strony będą niezwłocznie wzajemnie informować się o wszelkich problemach powstających w związku z realizacją Umowy, w tym w szczególności o problemach mogących mieć wpływ </w:t>
      </w:r>
      <w:r w:rsidRPr="0019109F">
        <w:rPr>
          <w:rFonts w:ascii="Calibri" w:eastAsia="Times New Roman" w:hAnsi="Calibri" w:cs="Calibri"/>
          <w:sz w:val="24"/>
          <w:szCs w:val="24"/>
          <w:lang w:eastAsia="ko-KR"/>
        </w:rPr>
        <w:br/>
      </w:r>
      <w:r w:rsidRPr="0019109F">
        <w:rPr>
          <w:rFonts w:ascii="Calibri" w:eastAsia="Times New Roman" w:hAnsi="Calibri" w:cs="Calibri"/>
          <w:sz w:val="24"/>
          <w:szCs w:val="24"/>
          <w:lang w:val="x-none" w:eastAsia="ko-KR"/>
        </w:rPr>
        <w:t xml:space="preserve">na właściwe wykonywanie </w:t>
      </w:r>
      <w:r w:rsidRPr="0019109F">
        <w:rPr>
          <w:rFonts w:ascii="Calibri" w:eastAsia="Times New Roman" w:hAnsi="Calibri" w:cs="Calibri"/>
          <w:sz w:val="24"/>
          <w:szCs w:val="24"/>
          <w:lang w:eastAsia="ko-KR"/>
        </w:rPr>
        <w:t xml:space="preserve">umowy. </w:t>
      </w:r>
    </w:p>
    <w:p w14:paraId="6DDDED61" w14:textId="77777777" w:rsidR="00EE0C87" w:rsidRPr="0019109F" w:rsidRDefault="00EE0C87" w:rsidP="00EE0C87">
      <w:pPr>
        <w:tabs>
          <w:tab w:val="num" w:pos="142"/>
          <w:tab w:val="left" w:pos="855"/>
        </w:tabs>
        <w:spacing w:after="0" w:line="276" w:lineRule="auto"/>
        <w:jc w:val="both"/>
        <w:rPr>
          <w:rFonts w:ascii="Calibri" w:eastAsia="Batang" w:hAnsi="Calibri" w:cs="Calibri"/>
          <w:sz w:val="24"/>
          <w:szCs w:val="24"/>
          <w:lang w:eastAsia="ko-KR"/>
        </w:rPr>
      </w:pPr>
    </w:p>
    <w:p w14:paraId="75E8A669" w14:textId="669720AF" w:rsidR="00EE0C87" w:rsidRPr="0019109F" w:rsidRDefault="00EE0C87" w:rsidP="00EE0C87">
      <w:pPr>
        <w:numPr>
          <w:ilvl w:val="0"/>
          <w:numId w:val="17"/>
        </w:numPr>
        <w:tabs>
          <w:tab w:val="num" w:pos="142"/>
          <w:tab w:val="left" w:pos="855"/>
        </w:tabs>
        <w:spacing w:after="0" w:line="276" w:lineRule="auto"/>
        <w:contextualSpacing/>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Strony mogą rozwiązać niniejszą umowę na mocy porozumienia, w przypadku, gdyby </w:t>
      </w:r>
      <w:r w:rsidR="00EB01C6" w:rsidRPr="0019109F">
        <w:rPr>
          <w:rFonts w:ascii="Calibri" w:eastAsia="Batang" w:hAnsi="Calibri" w:cs="Calibri"/>
          <w:sz w:val="24"/>
          <w:szCs w:val="24"/>
          <w:lang w:eastAsia="ko-KR"/>
        </w:rPr>
        <w:t>z powodu</w:t>
      </w:r>
      <w:r w:rsidRPr="0019109F">
        <w:rPr>
          <w:rFonts w:ascii="Calibri" w:eastAsia="Batang" w:hAnsi="Calibri" w:cs="Calibri"/>
          <w:sz w:val="24"/>
          <w:szCs w:val="24"/>
          <w:lang w:eastAsia="ko-KR"/>
        </w:rPr>
        <w:t xml:space="preserve"> zmiany obowiązujących regulacji prawnych, dalsze jej wykonywanie byłoby niemożliwe lub nieuzasadnione i nie leżało w interesie którejś ze Stron. </w:t>
      </w:r>
    </w:p>
    <w:p w14:paraId="7944F3DD" w14:textId="77777777" w:rsidR="00EE0C87" w:rsidRPr="0019109F" w:rsidRDefault="00EE0C87" w:rsidP="00EE0C87">
      <w:pPr>
        <w:keepNext/>
        <w:tabs>
          <w:tab w:val="left" w:pos="708"/>
        </w:tabs>
        <w:suppressAutoHyphens/>
        <w:spacing w:after="0" w:line="276" w:lineRule="auto"/>
        <w:outlineLvl w:val="0"/>
        <w:rPr>
          <w:rFonts w:ascii="Calibri" w:eastAsia="Times New Roman" w:hAnsi="Calibri" w:cs="Calibri"/>
          <w:b/>
          <w:sz w:val="24"/>
          <w:szCs w:val="24"/>
          <w:lang w:eastAsia="ko-KR"/>
        </w:rPr>
      </w:pPr>
    </w:p>
    <w:p w14:paraId="654C70E0" w14:textId="77777777" w:rsidR="00EE0C87" w:rsidRPr="0019109F" w:rsidRDefault="00EE0C87" w:rsidP="00EE0C87">
      <w:pPr>
        <w:keepNext/>
        <w:tabs>
          <w:tab w:val="left" w:pos="708"/>
        </w:tabs>
        <w:suppressAutoHyphens/>
        <w:spacing w:after="0" w:line="276" w:lineRule="auto"/>
        <w:jc w:val="center"/>
        <w:outlineLvl w:val="0"/>
        <w:rPr>
          <w:rFonts w:ascii="Calibri" w:eastAsia="Times New Roman" w:hAnsi="Calibri" w:cs="Calibri"/>
          <w:b/>
          <w:sz w:val="24"/>
          <w:szCs w:val="24"/>
          <w:lang w:eastAsia="ko-KR"/>
        </w:rPr>
      </w:pPr>
      <w:r w:rsidRPr="0019109F">
        <w:rPr>
          <w:rFonts w:ascii="Calibri" w:eastAsia="Times New Roman" w:hAnsi="Calibri" w:cs="Calibri"/>
          <w:b/>
          <w:sz w:val="24"/>
          <w:szCs w:val="24"/>
          <w:lang w:val="x-none" w:eastAsia="ko-KR"/>
        </w:rPr>
        <w:t xml:space="preserve">§ </w:t>
      </w:r>
      <w:r w:rsidRPr="0019109F">
        <w:rPr>
          <w:rFonts w:ascii="Calibri" w:eastAsia="Times New Roman" w:hAnsi="Calibri" w:cs="Calibri"/>
          <w:b/>
          <w:sz w:val="24"/>
          <w:szCs w:val="24"/>
          <w:lang w:eastAsia="ko-KR"/>
        </w:rPr>
        <w:t>11</w:t>
      </w:r>
    </w:p>
    <w:p w14:paraId="40932A80" w14:textId="77777777" w:rsidR="00EE0C87" w:rsidRPr="0019109F"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Zmiany Umowy wymagają zgody obydwu Stron w formie pisemnej pod rygorem nieważności. </w:t>
      </w:r>
    </w:p>
    <w:p w14:paraId="5C5DA697" w14:textId="77777777" w:rsidR="007A0407" w:rsidRPr="007A0407" w:rsidRDefault="007A0407" w:rsidP="007A0407">
      <w:pPr>
        <w:pStyle w:val="Akapitzlist"/>
        <w:numPr>
          <w:ilvl w:val="0"/>
          <w:numId w:val="18"/>
        </w:numPr>
        <w:rPr>
          <w:rFonts w:ascii="Calibri" w:eastAsia="Batang" w:hAnsi="Calibri" w:cs="Calibri"/>
          <w:sz w:val="24"/>
          <w:szCs w:val="24"/>
          <w:lang w:eastAsia="ko-KR"/>
        </w:rPr>
      </w:pPr>
      <w:r w:rsidRPr="007A0407">
        <w:rPr>
          <w:rFonts w:ascii="Calibri" w:eastAsia="Batang" w:hAnsi="Calibri" w:cs="Calibri"/>
          <w:sz w:val="24"/>
          <w:szCs w:val="24"/>
          <w:lang w:eastAsia="ko-KR"/>
        </w:rPr>
        <w:t>Przeniesienie praw i zobowiązań wynikających z Umowy możliwe jest po poinformowaniu drugiej Strony o przeniesieniu, w formie pisemnej.</w:t>
      </w:r>
    </w:p>
    <w:p w14:paraId="6591E7C0" w14:textId="77777777" w:rsidR="00EE0C87" w:rsidRPr="0019109F"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Strony zobowiązują się do niezwłocznego pisemnego powiadomienia drugiej Strony o każdej zmianie swojego adresu. W przypadku, gdy dana Strona nie dopełni tego obowiązku, korespondencję skierowaną na poprzedni adres Strony uważa się za skutecznie doręczoną. </w:t>
      </w:r>
    </w:p>
    <w:p w14:paraId="2974A50A" w14:textId="77777777" w:rsidR="00EE0C87" w:rsidRPr="0019109F"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19109F">
        <w:rPr>
          <w:rFonts w:ascii="Calibri" w:eastAsia="Batang" w:hAnsi="Calibri" w:cs="Calibri"/>
          <w:sz w:val="24"/>
          <w:szCs w:val="24"/>
          <w:lang w:eastAsia="ko-KR"/>
        </w:rPr>
        <w:t>Strony dołożą wszelkich starań w celu ugodowego rozstrzygnięcia sporów, które mogą wyniknąć w związku z umową, przed skierowaniem sprawy na drogę postępowania sądowego.</w:t>
      </w:r>
    </w:p>
    <w:p w14:paraId="7AEC46DF" w14:textId="77777777" w:rsidR="00EE0C87" w:rsidRPr="0019109F"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19109F">
        <w:rPr>
          <w:rFonts w:ascii="Calibri" w:eastAsia="Batang" w:hAnsi="Calibri" w:cs="Calibri"/>
          <w:sz w:val="24"/>
          <w:szCs w:val="24"/>
          <w:lang w:eastAsia="ko-KR"/>
        </w:rPr>
        <w:t>Wszelkie spory pomiędzy Stronami wynikające lub związane z umową będą rozstrzygane przez sąd miejscowo właściwy dla siedziby Gminy Kleszczów.</w:t>
      </w:r>
    </w:p>
    <w:p w14:paraId="5567DBD6" w14:textId="77777777" w:rsidR="00EE0C87" w:rsidRPr="0019109F"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19109F">
        <w:rPr>
          <w:rFonts w:ascii="Calibri" w:eastAsia="Batang" w:hAnsi="Calibri" w:cs="Calibri"/>
          <w:sz w:val="24"/>
          <w:szCs w:val="24"/>
          <w:lang w:eastAsia="ko-KR"/>
        </w:rPr>
        <w:t xml:space="preserve">Umowę sporządzono w dwóch jednobrzmiących egzemplarzach, po jednym dla każdej </w:t>
      </w:r>
      <w:r w:rsidRPr="0019109F">
        <w:rPr>
          <w:rFonts w:ascii="Calibri" w:eastAsia="Batang" w:hAnsi="Calibri" w:cs="Calibri"/>
          <w:sz w:val="24"/>
          <w:szCs w:val="24"/>
          <w:lang w:eastAsia="ko-KR"/>
        </w:rPr>
        <w:br/>
        <w:t>ze Stron.</w:t>
      </w:r>
    </w:p>
    <w:p w14:paraId="0C698047" w14:textId="77777777" w:rsidR="00EE0C87" w:rsidRPr="0019109F" w:rsidRDefault="00EE0C87" w:rsidP="00EE0C87">
      <w:pPr>
        <w:numPr>
          <w:ilvl w:val="0"/>
          <w:numId w:val="18"/>
        </w:numPr>
        <w:spacing w:after="0" w:line="276" w:lineRule="auto"/>
        <w:ind w:left="360" w:hanging="360"/>
        <w:jc w:val="both"/>
        <w:rPr>
          <w:rFonts w:ascii="Calibri" w:eastAsia="Batang" w:hAnsi="Calibri" w:cs="Calibri"/>
          <w:sz w:val="24"/>
          <w:szCs w:val="24"/>
          <w:lang w:eastAsia="ko-KR"/>
        </w:rPr>
      </w:pPr>
      <w:r w:rsidRPr="0019109F">
        <w:rPr>
          <w:rFonts w:ascii="Calibri" w:eastAsia="Batang" w:hAnsi="Calibri" w:cs="Calibri"/>
          <w:sz w:val="24"/>
          <w:szCs w:val="24"/>
          <w:lang w:eastAsia="ko-KR"/>
        </w:rPr>
        <w:t>Umowa wchodzi w życie z dniem ……………………………….</w:t>
      </w:r>
    </w:p>
    <w:p w14:paraId="466AEDF9" w14:textId="3ECFF14C" w:rsidR="00EE0C87" w:rsidRPr="0019109F" w:rsidRDefault="00EE0C87" w:rsidP="00EE0C87">
      <w:pPr>
        <w:numPr>
          <w:ilvl w:val="0"/>
          <w:numId w:val="18"/>
        </w:numPr>
        <w:spacing w:after="0" w:line="276" w:lineRule="auto"/>
        <w:ind w:left="360" w:hanging="360"/>
        <w:jc w:val="both"/>
        <w:rPr>
          <w:rFonts w:ascii="Calibri" w:eastAsia="Batang" w:hAnsi="Calibri" w:cs="Calibri"/>
          <w:color w:val="0D0D0D" w:themeColor="text1" w:themeTint="F2"/>
          <w:sz w:val="24"/>
          <w:szCs w:val="24"/>
          <w:lang w:eastAsia="ko-KR"/>
        </w:rPr>
      </w:pPr>
      <w:r w:rsidRPr="0019109F">
        <w:rPr>
          <w:rFonts w:ascii="Calibri" w:eastAsia="Batang" w:hAnsi="Calibri" w:cs="Calibri"/>
          <w:sz w:val="24"/>
          <w:szCs w:val="24"/>
          <w:lang w:eastAsia="ko-KR"/>
        </w:rPr>
        <w:lastRenderedPageBreak/>
        <w:t>Nierozerwalną częścią umowy jest Ogłoszenie o konkursie ofert wraz z załącznikami, oferta złożona przez Świadczeniodawcę w konkursie ofert wraz ze złożonymi oświadczeniami</w:t>
      </w:r>
      <w:r w:rsidR="004C6F2D" w:rsidRPr="0019109F">
        <w:rPr>
          <w:rFonts w:ascii="Calibri" w:eastAsia="Batang" w:hAnsi="Calibri" w:cs="Calibri"/>
          <w:sz w:val="24"/>
          <w:szCs w:val="24"/>
          <w:lang w:eastAsia="ko-KR"/>
        </w:rPr>
        <w:t xml:space="preserve"> </w:t>
      </w:r>
      <w:r w:rsidR="004C6F2D" w:rsidRPr="0019109F">
        <w:rPr>
          <w:rFonts w:ascii="Calibri" w:eastAsia="Batang" w:hAnsi="Calibri" w:cs="Calibri"/>
          <w:color w:val="0D0D0D" w:themeColor="text1" w:themeTint="F2"/>
          <w:sz w:val="24"/>
          <w:szCs w:val="24"/>
          <w:lang w:eastAsia="ko-KR"/>
        </w:rPr>
        <w:t>oraz wskazane poniżej załączniki</w:t>
      </w:r>
      <w:r w:rsidRPr="0019109F">
        <w:rPr>
          <w:rFonts w:ascii="Calibri" w:eastAsia="Batang" w:hAnsi="Calibri" w:cs="Calibri"/>
          <w:color w:val="0D0D0D" w:themeColor="text1" w:themeTint="F2"/>
          <w:sz w:val="24"/>
          <w:szCs w:val="24"/>
          <w:lang w:eastAsia="ko-KR"/>
        </w:rPr>
        <w:t xml:space="preserve">. </w:t>
      </w:r>
    </w:p>
    <w:p w14:paraId="0F383C8E" w14:textId="77777777" w:rsidR="00EE0C87" w:rsidRPr="0019109F" w:rsidRDefault="00EE0C87" w:rsidP="00EE0C87">
      <w:pPr>
        <w:numPr>
          <w:ilvl w:val="0"/>
          <w:numId w:val="18"/>
        </w:numPr>
        <w:spacing w:after="0" w:line="276" w:lineRule="auto"/>
        <w:ind w:left="360" w:hanging="360"/>
        <w:jc w:val="both"/>
        <w:rPr>
          <w:rFonts w:ascii="Calibri" w:eastAsia="Batang" w:hAnsi="Calibri" w:cs="Calibri"/>
          <w:color w:val="0D0D0D" w:themeColor="text1" w:themeTint="F2"/>
          <w:sz w:val="24"/>
          <w:szCs w:val="24"/>
          <w:lang w:eastAsia="ko-KR"/>
        </w:rPr>
      </w:pPr>
      <w:r w:rsidRPr="0019109F">
        <w:rPr>
          <w:rFonts w:ascii="Calibri" w:eastAsia="Batang" w:hAnsi="Calibri" w:cs="Calibri"/>
          <w:color w:val="0D0D0D" w:themeColor="text1" w:themeTint="F2"/>
          <w:sz w:val="24"/>
          <w:szCs w:val="24"/>
          <w:lang w:eastAsia="ko-KR"/>
        </w:rPr>
        <w:t xml:space="preserve">Załączniki do Umowy: </w:t>
      </w:r>
    </w:p>
    <w:p w14:paraId="3183C04B" w14:textId="2F6522A3" w:rsidR="00AD1587" w:rsidRPr="0019109F" w:rsidRDefault="00AD1587" w:rsidP="00EE0C87">
      <w:pPr>
        <w:numPr>
          <w:ilvl w:val="0"/>
          <w:numId w:val="19"/>
        </w:numPr>
        <w:tabs>
          <w:tab w:val="left" w:pos="720"/>
          <w:tab w:val="left" w:pos="2552"/>
          <w:tab w:val="left" w:pos="2694"/>
        </w:tabs>
        <w:spacing w:after="0" w:line="276" w:lineRule="auto"/>
        <w:contextualSpacing/>
        <w:jc w:val="both"/>
        <w:rPr>
          <w:rFonts w:ascii="Calibri" w:eastAsia="Batang" w:hAnsi="Calibri" w:cs="Calibri"/>
          <w:color w:val="0D0D0D" w:themeColor="text1" w:themeTint="F2"/>
          <w:sz w:val="24"/>
          <w:szCs w:val="24"/>
          <w:lang w:eastAsia="ko-KR"/>
        </w:rPr>
      </w:pPr>
      <w:r w:rsidRPr="0019109F">
        <w:rPr>
          <w:rFonts w:ascii="Calibri" w:eastAsia="Batang" w:hAnsi="Calibri" w:cs="Calibri"/>
          <w:color w:val="0D0D0D" w:themeColor="text1" w:themeTint="F2"/>
          <w:sz w:val="24"/>
          <w:szCs w:val="24"/>
          <w:lang w:eastAsia="ko-KR"/>
        </w:rPr>
        <w:t>Załącznik nr 1 polisa</w:t>
      </w:r>
    </w:p>
    <w:p w14:paraId="7B77D7EB" w14:textId="67DA21CA" w:rsidR="00EE0C87" w:rsidRPr="0019109F" w:rsidRDefault="00EE0C87" w:rsidP="00EE0C87">
      <w:pPr>
        <w:numPr>
          <w:ilvl w:val="0"/>
          <w:numId w:val="19"/>
        </w:numPr>
        <w:tabs>
          <w:tab w:val="left" w:pos="720"/>
          <w:tab w:val="left" w:pos="2552"/>
          <w:tab w:val="left" w:pos="2694"/>
        </w:tabs>
        <w:spacing w:after="0" w:line="276" w:lineRule="auto"/>
        <w:contextualSpacing/>
        <w:jc w:val="both"/>
        <w:rPr>
          <w:rFonts w:ascii="Calibri" w:eastAsia="Batang" w:hAnsi="Calibri" w:cs="Calibri"/>
          <w:color w:val="0D0D0D" w:themeColor="text1" w:themeTint="F2"/>
          <w:sz w:val="24"/>
          <w:szCs w:val="24"/>
          <w:lang w:eastAsia="ko-KR"/>
        </w:rPr>
      </w:pPr>
      <w:r w:rsidRPr="0019109F">
        <w:rPr>
          <w:rFonts w:ascii="Calibri" w:eastAsia="Batang" w:hAnsi="Calibri" w:cs="Calibri"/>
          <w:color w:val="0D0D0D" w:themeColor="text1" w:themeTint="F2"/>
          <w:sz w:val="24"/>
          <w:szCs w:val="24"/>
          <w:lang w:eastAsia="ko-KR"/>
        </w:rPr>
        <w:t xml:space="preserve">Załącznik nr </w:t>
      </w:r>
      <w:r w:rsidR="00AD1587" w:rsidRPr="0019109F">
        <w:rPr>
          <w:rFonts w:ascii="Calibri" w:eastAsia="Batang" w:hAnsi="Calibri" w:cs="Calibri"/>
          <w:color w:val="0D0D0D" w:themeColor="text1" w:themeTint="F2"/>
          <w:sz w:val="24"/>
          <w:szCs w:val="24"/>
          <w:lang w:eastAsia="ko-KR"/>
        </w:rPr>
        <w:t>2</w:t>
      </w:r>
      <w:r w:rsidRPr="0019109F">
        <w:rPr>
          <w:rFonts w:ascii="Calibri" w:eastAsia="Batang" w:hAnsi="Calibri" w:cs="Calibri"/>
          <w:color w:val="0D0D0D" w:themeColor="text1" w:themeTint="F2"/>
          <w:sz w:val="24"/>
          <w:szCs w:val="24"/>
          <w:lang w:eastAsia="ko-KR"/>
        </w:rPr>
        <w:t xml:space="preserve"> plan rzeczowo-finansowy</w:t>
      </w:r>
    </w:p>
    <w:p w14:paraId="5B4937AC" w14:textId="77777777" w:rsidR="00AD1587" w:rsidRPr="0019109F" w:rsidRDefault="00EE0C87" w:rsidP="00AD1587">
      <w:pPr>
        <w:numPr>
          <w:ilvl w:val="0"/>
          <w:numId w:val="19"/>
        </w:numPr>
        <w:tabs>
          <w:tab w:val="left" w:pos="720"/>
          <w:tab w:val="left" w:pos="2552"/>
          <w:tab w:val="left" w:pos="2694"/>
        </w:tabs>
        <w:spacing w:after="0" w:line="276" w:lineRule="auto"/>
        <w:contextualSpacing/>
        <w:jc w:val="both"/>
        <w:rPr>
          <w:rFonts w:ascii="Calibri" w:eastAsia="Batang" w:hAnsi="Calibri" w:cs="Calibri"/>
          <w:color w:val="0D0D0D" w:themeColor="text1" w:themeTint="F2"/>
          <w:sz w:val="24"/>
          <w:szCs w:val="24"/>
          <w:lang w:eastAsia="ko-KR"/>
        </w:rPr>
      </w:pPr>
      <w:r w:rsidRPr="0019109F">
        <w:rPr>
          <w:rFonts w:ascii="Calibri" w:eastAsia="Batang" w:hAnsi="Calibri" w:cs="Calibri"/>
          <w:color w:val="0D0D0D" w:themeColor="text1" w:themeTint="F2"/>
          <w:sz w:val="24"/>
          <w:szCs w:val="24"/>
          <w:lang w:eastAsia="ko-KR"/>
        </w:rPr>
        <w:t xml:space="preserve">Załącznik nr </w:t>
      </w:r>
      <w:r w:rsidR="00AD1587" w:rsidRPr="0019109F">
        <w:rPr>
          <w:rFonts w:ascii="Calibri" w:eastAsia="Batang" w:hAnsi="Calibri" w:cs="Calibri"/>
          <w:color w:val="0D0D0D" w:themeColor="text1" w:themeTint="F2"/>
          <w:sz w:val="24"/>
          <w:szCs w:val="24"/>
          <w:lang w:eastAsia="ko-KR"/>
        </w:rPr>
        <w:t>3</w:t>
      </w:r>
      <w:r w:rsidRPr="0019109F">
        <w:rPr>
          <w:rFonts w:ascii="Calibri" w:eastAsia="Batang" w:hAnsi="Calibri" w:cs="Calibri"/>
          <w:color w:val="0D0D0D" w:themeColor="text1" w:themeTint="F2"/>
          <w:sz w:val="24"/>
          <w:szCs w:val="24"/>
          <w:lang w:eastAsia="ko-KR"/>
        </w:rPr>
        <w:t xml:space="preserve"> sprawozdanie miesięczne</w:t>
      </w:r>
    </w:p>
    <w:p w14:paraId="75A9B9E8" w14:textId="6AFF32B5" w:rsidR="00EE0C87" w:rsidRPr="0019109F" w:rsidRDefault="00EE0C87" w:rsidP="00AD1587">
      <w:pPr>
        <w:numPr>
          <w:ilvl w:val="0"/>
          <w:numId w:val="19"/>
        </w:numPr>
        <w:tabs>
          <w:tab w:val="left" w:pos="720"/>
          <w:tab w:val="left" w:pos="2552"/>
          <w:tab w:val="left" w:pos="2694"/>
        </w:tabs>
        <w:spacing w:after="0" w:line="276" w:lineRule="auto"/>
        <w:contextualSpacing/>
        <w:jc w:val="both"/>
        <w:rPr>
          <w:rFonts w:ascii="Calibri" w:eastAsia="Batang" w:hAnsi="Calibri" w:cs="Calibri"/>
          <w:color w:val="0D0D0D" w:themeColor="text1" w:themeTint="F2"/>
          <w:sz w:val="24"/>
          <w:szCs w:val="24"/>
          <w:lang w:eastAsia="ko-KR"/>
        </w:rPr>
      </w:pPr>
      <w:r w:rsidRPr="0019109F">
        <w:rPr>
          <w:rFonts w:ascii="Calibri" w:eastAsia="Batang" w:hAnsi="Calibri" w:cs="Calibri"/>
          <w:color w:val="0D0D0D" w:themeColor="text1" w:themeTint="F2"/>
          <w:sz w:val="24"/>
          <w:szCs w:val="24"/>
          <w:lang w:eastAsia="ko-KR"/>
        </w:rPr>
        <w:t xml:space="preserve">Załącznik nr </w:t>
      </w:r>
      <w:r w:rsidR="00AD1587" w:rsidRPr="0019109F">
        <w:rPr>
          <w:rFonts w:ascii="Calibri" w:eastAsia="Batang" w:hAnsi="Calibri" w:cs="Calibri"/>
          <w:color w:val="0D0D0D" w:themeColor="text1" w:themeTint="F2"/>
          <w:sz w:val="24"/>
          <w:szCs w:val="24"/>
          <w:lang w:eastAsia="ko-KR"/>
        </w:rPr>
        <w:t>4</w:t>
      </w:r>
      <w:r w:rsidRPr="0019109F">
        <w:rPr>
          <w:rFonts w:ascii="Calibri" w:eastAsia="Batang" w:hAnsi="Calibri" w:cs="Calibri"/>
          <w:color w:val="0D0D0D" w:themeColor="text1" w:themeTint="F2"/>
          <w:sz w:val="24"/>
          <w:szCs w:val="24"/>
          <w:lang w:eastAsia="ko-KR"/>
        </w:rPr>
        <w:t xml:space="preserve"> </w:t>
      </w:r>
      <w:r w:rsidRPr="0019109F">
        <w:rPr>
          <w:rFonts w:ascii="Calibri" w:eastAsia="Times New Roman" w:hAnsi="Calibri" w:cs="Calibri"/>
          <w:color w:val="0D0D0D" w:themeColor="text1" w:themeTint="F2"/>
          <w:sz w:val="24"/>
          <w:szCs w:val="24"/>
          <w:lang w:eastAsia="pl-PL"/>
        </w:rPr>
        <w:t>szczegółowy sposób i tryb przeprowadzania kontroli przez Gminę Kleszczów</w:t>
      </w:r>
    </w:p>
    <w:p w14:paraId="0B4DFC69" w14:textId="77777777" w:rsidR="00EE0C87" w:rsidRPr="0019109F" w:rsidRDefault="00EE0C87" w:rsidP="00EE0C87">
      <w:pPr>
        <w:tabs>
          <w:tab w:val="left" w:pos="426"/>
        </w:tabs>
        <w:spacing w:after="0" w:line="276" w:lineRule="auto"/>
        <w:ind w:left="426" w:hanging="294"/>
        <w:contextualSpacing/>
        <w:jc w:val="both"/>
        <w:rPr>
          <w:rFonts w:ascii="Calibri" w:eastAsia="Batang" w:hAnsi="Calibri" w:cs="Calibri"/>
          <w:color w:val="0D0D0D" w:themeColor="text1" w:themeTint="F2"/>
          <w:sz w:val="24"/>
          <w:szCs w:val="24"/>
          <w:lang w:eastAsia="ko-KR"/>
        </w:rPr>
      </w:pPr>
    </w:p>
    <w:p w14:paraId="49D8F6D3" w14:textId="77777777" w:rsidR="00EE0C87" w:rsidRPr="0019109F" w:rsidRDefault="00EE0C87" w:rsidP="00EE0C87">
      <w:pPr>
        <w:tabs>
          <w:tab w:val="left" w:pos="3478"/>
        </w:tabs>
        <w:spacing w:after="0" w:line="276" w:lineRule="auto"/>
        <w:ind w:firstLine="3480"/>
        <w:jc w:val="both"/>
        <w:rPr>
          <w:rFonts w:ascii="Calibri" w:eastAsia="Batang" w:hAnsi="Calibri" w:cs="Calibri"/>
          <w:color w:val="0D0D0D" w:themeColor="text1" w:themeTint="F2"/>
          <w:sz w:val="24"/>
          <w:szCs w:val="24"/>
          <w:lang w:eastAsia="ko-KR"/>
        </w:rPr>
      </w:pPr>
    </w:p>
    <w:p w14:paraId="2381DCB6" w14:textId="77777777" w:rsidR="00EE0C87" w:rsidRPr="0019109F" w:rsidRDefault="00EE0C87" w:rsidP="00EE0C87">
      <w:pPr>
        <w:tabs>
          <w:tab w:val="left" w:pos="3478"/>
        </w:tabs>
        <w:spacing w:after="0" w:line="276" w:lineRule="auto"/>
        <w:jc w:val="both"/>
        <w:rPr>
          <w:rFonts w:ascii="Calibri" w:eastAsia="Batang" w:hAnsi="Calibri" w:cs="Calibri"/>
          <w:sz w:val="24"/>
          <w:szCs w:val="24"/>
          <w:lang w:eastAsia="ko-KR"/>
        </w:rPr>
      </w:pPr>
    </w:p>
    <w:p w14:paraId="47FD06B6" w14:textId="77777777" w:rsidR="00EE0C87" w:rsidRPr="0019109F" w:rsidRDefault="00EE0C87" w:rsidP="00EE0C87">
      <w:pPr>
        <w:tabs>
          <w:tab w:val="left" w:pos="3478"/>
        </w:tabs>
        <w:spacing w:after="0" w:line="276" w:lineRule="auto"/>
        <w:jc w:val="both"/>
        <w:rPr>
          <w:rFonts w:ascii="Calibri" w:eastAsia="Batang" w:hAnsi="Calibri" w:cs="Calibri"/>
          <w:sz w:val="24"/>
          <w:szCs w:val="24"/>
          <w:lang w:eastAsia="ko-KR"/>
        </w:rPr>
      </w:pPr>
    </w:p>
    <w:p w14:paraId="50F750BA" w14:textId="77777777" w:rsidR="00EE0C87" w:rsidRPr="0019109F" w:rsidRDefault="00EE0C87" w:rsidP="00EE0C87">
      <w:pPr>
        <w:tabs>
          <w:tab w:val="left" w:pos="3478"/>
        </w:tabs>
        <w:spacing w:after="0" w:line="276" w:lineRule="auto"/>
        <w:jc w:val="both"/>
        <w:rPr>
          <w:rFonts w:ascii="Calibri" w:eastAsia="Batang" w:hAnsi="Calibri" w:cs="Calibri"/>
          <w:sz w:val="24"/>
          <w:szCs w:val="24"/>
          <w:lang w:eastAsia="ko-KR"/>
        </w:rPr>
      </w:pPr>
    </w:p>
    <w:p w14:paraId="3AE0DCE4" w14:textId="77777777" w:rsidR="00EE0C87" w:rsidRPr="0019109F" w:rsidRDefault="00EE0C87" w:rsidP="00EE0C87">
      <w:pPr>
        <w:tabs>
          <w:tab w:val="left" w:pos="3478"/>
        </w:tabs>
        <w:spacing w:after="0" w:line="276" w:lineRule="auto"/>
        <w:jc w:val="both"/>
        <w:rPr>
          <w:rFonts w:ascii="Calibri" w:eastAsia="Batang" w:hAnsi="Calibri" w:cs="Calibri"/>
          <w:sz w:val="24"/>
          <w:szCs w:val="24"/>
          <w:lang w:eastAsia="ko-KR"/>
        </w:rPr>
      </w:pPr>
    </w:p>
    <w:p w14:paraId="5F86F131" w14:textId="77777777" w:rsidR="00EE0C87" w:rsidRPr="0019109F" w:rsidRDefault="00EE0C87" w:rsidP="00EE0C87">
      <w:pPr>
        <w:spacing w:after="0" w:line="276" w:lineRule="auto"/>
        <w:rPr>
          <w:rFonts w:ascii="Calibri" w:eastAsia="Batang" w:hAnsi="Calibri" w:cs="Calibri"/>
          <w:color w:val="000000"/>
          <w:sz w:val="24"/>
          <w:szCs w:val="24"/>
          <w:lang w:eastAsia="ko-KR"/>
        </w:rPr>
      </w:pPr>
      <w:r w:rsidRPr="0019109F">
        <w:rPr>
          <w:rFonts w:ascii="Calibri" w:eastAsia="Batang" w:hAnsi="Calibri" w:cs="Calibri"/>
          <w:color w:val="000000"/>
          <w:sz w:val="24"/>
          <w:szCs w:val="24"/>
          <w:lang w:eastAsia="ko-KR"/>
        </w:rPr>
        <w:t>.................................................  </w:t>
      </w:r>
      <w:r w:rsidRPr="0019109F">
        <w:rPr>
          <w:rFonts w:ascii="Calibri" w:eastAsia="Batang" w:hAnsi="Calibri" w:cs="Calibri"/>
          <w:color w:val="000000"/>
          <w:sz w:val="24"/>
          <w:szCs w:val="24"/>
          <w:lang w:eastAsia="ko-KR"/>
        </w:rPr>
        <w:tab/>
      </w:r>
      <w:r w:rsidRPr="0019109F">
        <w:rPr>
          <w:rFonts w:ascii="Calibri" w:eastAsia="Batang" w:hAnsi="Calibri" w:cs="Calibri"/>
          <w:color w:val="000000"/>
          <w:sz w:val="24"/>
          <w:szCs w:val="24"/>
          <w:lang w:eastAsia="ko-KR"/>
        </w:rPr>
        <w:tab/>
      </w:r>
      <w:r w:rsidRPr="0019109F">
        <w:rPr>
          <w:rFonts w:ascii="Calibri" w:eastAsia="Batang" w:hAnsi="Calibri" w:cs="Calibri"/>
          <w:color w:val="000000"/>
          <w:sz w:val="24"/>
          <w:szCs w:val="24"/>
          <w:lang w:eastAsia="ko-KR"/>
        </w:rPr>
        <w:tab/>
      </w:r>
      <w:r w:rsidRPr="0019109F">
        <w:rPr>
          <w:rFonts w:ascii="Calibri" w:eastAsia="Batang" w:hAnsi="Calibri" w:cs="Calibri"/>
          <w:color w:val="000000"/>
          <w:sz w:val="24"/>
          <w:szCs w:val="24"/>
          <w:lang w:eastAsia="ko-KR"/>
        </w:rPr>
        <w:tab/>
        <w:t>.................................................</w:t>
      </w:r>
    </w:p>
    <w:p w14:paraId="56DFC0E3" w14:textId="3979D4BD" w:rsidR="00EE0C87" w:rsidRPr="0019109F" w:rsidRDefault="00EE0C87" w:rsidP="00EE0C87">
      <w:pPr>
        <w:spacing w:after="0" w:line="276" w:lineRule="auto"/>
        <w:rPr>
          <w:rFonts w:ascii="Calibri" w:eastAsia="Batang" w:hAnsi="Calibri" w:cs="Calibri"/>
          <w:color w:val="000000"/>
          <w:sz w:val="24"/>
          <w:szCs w:val="24"/>
          <w:lang w:eastAsia="ko-KR"/>
        </w:rPr>
      </w:pPr>
      <w:r w:rsidRPr="0019109F">
        <w:rPr>
          <w:rFonts w:ascii="Calibri" w:eastAsia="Batang" w:hAnsi="Calibri" w:cs="Calibri"/>
          <w:iCs/>
          <w:color w:val="000000"/>
          <w:sz w:val="24"/>
          <w:szCs w:val="24"/>
          <w:lang w:eastAsia="ko-KR"/>
        </w:rPr>
        <w:t xml:space="preserve">    (podpis Gminy Kleszczów) </w:t>
      </w:r>
      <w:r w:rsidRPr="0019109F">
        <w:rPr>
          <w:rFonts w:ascii="Calibri" w:eastAsia="Batang" w:hAnsi="Calibri" w:cs="Calibri"/>
          <w:iCs/>
          <w:color w:val="000000"/>
          <w:sz w:val="24"/>
          <w:szCs w:val="24"/>
          <w:lang w:eastAsia="ko-KR"/>
        </w:rPr>
        <w:tab/>
      </w:r>
      <w:r w:rsidRPr="0019109F">
        <w:rPr>
          <w:rFonts w:ascii="Calibri" w:eastAsia="Batang" w:hAnsi="Calibri" w:cs="Calibri"/>
          <w:iCs/>
          <w:color w:val="000000"/>
          <w:sz w:val="24"/>
          <w:szCs w:val="24"/>
          <w:lang w:eastAsia="ko-KR"/>
        </w:rPr>
        <w:tab/>
      </w:r>
      <w:r w:rsidRPr="0019109F">
        <w:rPr>
          <w:rFonts w:ascii="Calibri" w:eastAsia="Batang" w:hAnsi="Calibri" w:cs="Calibri"/>
          <w:iCs/>
          <w:color w:val="000000"/>
          <w:sz w:val="24"/>
          <w:szCs w:val="24"/>
          <w:lang w:eastAsia="ko-KR"/>
        </w:rPr>
        <w:tab/>
      </w:r>
      <w:r w:rsidRPr="0019109F">
        <w:rPr>
          <w:rFonts w:ascii="Calibri" w:eastAsia="Batang" w:hAnsi="Calibri" w:cs="Calibri"/>
          <w:iCs/>
          <w:color w:val="000000"/>
          <w:sz w:val="24"/>
          <w:szCs w:val="24"/>
          <w:lang w:eastAsia="ko-KR"/>
        </w:rPr>
        <w:tab/>
      </w:r>
      <w:r w:rsidR="00EB01C6" w:rsidRPr="0019109F">
        <w:rPr>
          <w:rFonts w:ascii="Calibri" w:eastAsia="Batang" w:hAnsi="Calibri" w:cs="Calibri"/>
          <w:iCs/>
          <w:color w:val="000000"/>
          <w:sz w:val="24"/>
          <w:szCs w:val="24"/>
          <w:lang w:eastAsia="ko-KR"/>
        </w:rPr>
        <w:tab/>
        <w:t xml:space="preserve"> (</w:t>
      </w:r>
      <w:r w:rsidRPr="0019109F">
        <w:rPr>
          <w:rFonts w:ascii="Calibri" w:eastAsia="Batang" w:hAnsi="Calibri" w:cs="Calibri"/>
          <w:iCs/>
          <w:color w:val="000000"/>
          <w:sz w:val="24"/>
          <w:szCs w:val="24"/>
          <w:lang w:eastAsia="ko-KR"/>
        </w:rPr>
        <w:t>podpis Świadczeniodawcy)</w:t>
      </w:r>
    </w:p>
    <w:p w14:paraId="60F7A75E" w14:textId="77777777" w:rsidR="00EE0C87" w:rsidRPr="0019109F" w:rsidRDefault="00EE0C87" w:rsidP="00EE0C87">
      <w:pPr>
        <w:spacing w:after="0" w:line="276" w:lineRule="auto"/>
        <w:rPr>
          <w:rFonts w:ascii="Calibri" w:eastAsia="Batang" w:hAnsi="Calibri" w:cs="Calibri"/>
          <w:sz w:val="24"/>
          <w:szCs w:val="24"/>
          <w:lang w:eastAsia="ko-KR"/>
        </w:rPr>
      </w:pPr>
    </w:p>
    <w:p w14:paraId="17DCB85D" w14:textId="77777777" w:rsidR="00AB10D6" w:rsidRPr="0019109F" w:rsidRDefault="00AB10D6">
      <w:pPr>
        <w:rPr>
          <w:sz w:val="24"/>
          <w:szCs w:val="24"/>
        </w:rPr>
      </w:pPr>
    </w:p>
    <w:sectPr w:rsidR="00AB10D6" w:rsidRPr="001910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9B18" w14:textId="77777777" w:rsidR="003F2800" w:rsidRDefault="003F2800" w:rsidP="00EE0C87">
      <w:pPr>
        <w:spacing w:after="0" w:line="240" w:lineRule="auto"/>
      </w:pPr>
      <w:r>
        <w:separator/>
      </w:r>
    </w:p>
  </w:endnote>
  <w:endnote w:type="continuationSeparator" w:id="0">
    <w:p w14:paraId="095E218A" w14:textId="77777777" w:rsidR="003F2800" w:rsidRDefault="003F2800" w:rsidP="00EE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ED38" w14:textId="77777777" w:rsidR="003F2800" w:rsidRDefault="003F2800" w:rsidP="00EE0C87">
      <w:pPr>
        <w:spacing w:after="0" w:line="240" w:lineRule="auto"/>
      </w:pPr>
      <w:r>
        <w:separator/>
      </w:r>
    </w:p>
  </w:footnote>
  <w:footnote w:type="continuationSeparator" w:id="0">
    <w:p w14:paraId="3008FF82" w14:textId="77777777" w:rsidR="003F2800" w:rsidRDefault="003F2800" w:rsidP="00EE0C87">
      <w:pPr>
        <w:spacing w:after="0" w:line="240" w:lineRule="auto"/>
      </w:pPr>
      <w:r>
        <w:continuationSeparator/>
      </w:r>
    </w:p>
  </w:footnote>
  <w:footnote w:id="1">
    <w:p w14:paraId="75154E03" w14:textId="77777777" w:rsidR="00EE0C87" w:rsidRDefault="00EE0C87" w:rsidP="00EE0C87">
      <w:pPr>
        <w:pStyle w:val="Tekstprzypisudolnego"/>
        <w:jc w:val="both"/>
        <w:rPr>
          <w:rFonts w:ascii="Calibri" w:hAnsi="Calibri" w:cs="Calibri"/>
        </w:rPr>
      </w:pPr>
      <w:r>
        <w:rPr>
          <w:rStyle w:val="Odwoanieprzypisudolnego"/>
          <w:rFonts w:ascii="Calibri" w:hAnsi="Calibri" w:cs="Calibri"/>
        </w:rPr>
        <w:footnoteRef/>
      </w:r>
      <w:r>
        <w:rPr>
          <w:rFonts w:ascii="Calibri" w:hAnsi="Calibri" w:cs="Calibri"/>
        </w:rPr>
        <w:t xml:space="preserve"> Dotyczy wyłącznie Świadczeniodawcy, który udziela świadczeń opieki zdrowotnej będących przedmiotem umowy na podstawie umowy zawartej z Narodowym Funduszem Zdrowia; w przypadku braku wskazanej umowy zapis podlega wykreśleniu.</w:t>
      </w:r>
    </w:p>
  </w:footnote>
  <w:footnote w:id="2">
    <w:p w14:paraId="4D5EB55C" w14:textId="43A5AAE4" w:rsidR="00EE0C87" w:rsidRDefault="00EE0C87" w:rsidP="00EE0C87">
      <w:pPr>
        <w:pStyle w:val="Tekstprzypisudolnego"/>
        <w:jc w:val="both"/>
      </w:pPr>
      <w:r>
        <w:rPr>
          <w:rStyle w:val="Odwoanieprzypisudolnego"/>
        </w:rPr>
        <w:footnoteRef/>
      </w:r>
      <w:r>
        <w:t xml:space="preserve"> </w:t>
      </w:r>
      <w:r>
        <w:rPr>
          <w:rFonts w:ascii="Calibri" w:hAnsi="Calibri" w:cs="Calibri"/>
        </w:rPr>
        <w:t>Dotyczy wyłącznie Świadczeniodawcy, który udziela świadczeń opieki zdrowotnej będących przedmiotem umowy na podstawie umowy zawartej z Narodowym Funduszem Zdrowia; w przypadku braku wskazanej umowy zapis podlega wykreśleniu</w:t>
      </w:r>
    </w:p>
  </w:footnote>
  <w:footnote w:id="3">
    <w:p w14:paraId="45607665" w14:textId="4599C2D9" w:rsidR="00EE0C87" w:rsidRDefault="00EE0C87" w:rsidP="00EE0C87">
      <w:pPr>
        <w:pStyle w:val="Tekstprzypisudolnego"/>
      </w:pPr>
      <w:r>
        <w:rPr>
          <w:rStyle w:val="Odwoanieprzypisudolnego"/>
        </w:rPr>
        <w:footnoteRef/>
      </w:r>
      <w:r>
        <w:t xml:space="preserve"> </w:t>
      </w:r>
      <w:r>
        <w:rPr>
          <w:rFonts w:ascii="Calibri" w:hAnsi="Calibri" w:cs="Calibri"/>
        </w:rPr>
        <w:t xml:space="preserve"> Dotyczy wyłącznie Świadczeniodawcy, który udziela świadczeń opieki zdrowotnej będących przedmiotem umowy na podstawie umowy zawartej z Narodowym Funduszem Zdrowia; w przypadku braku wskazanej umowy zapis podlega wykreśleniu</w:t>
      </w:r>
    </w:p>
  </w:footnote>
  <w:footnote w:id="4">
    <w:p w14:paraId="20AAD0B8" w14:textId="77777777" w:rsidR="00EE0C87" w:rsidRDefault="00EE0C87" w:rsidP="00EE0C87">
      <w:pPr>
        <w:pStyle w:val="Tekstprzypisudolnego"/>
        <w:jc w:val="both"/>
        <w:rPr>
          <w:rFonts w:ascii="Calibri" w:hAnsi="Calibri" w:cs="Calibri"/>
        </w:rPr>
      </w:pPr>
      <w:r>
        <w:rPr>
          <w:rStyle w:val="Odwoanieprzypisudolnego"/>
          <w:rFonts w:ascii="Calibri" w:hAnsi="Calibri" w:cs="Calibri"/>
        </w:rPr>
        <w:footnoteRef/>
      </w:r>
      <w:r>
        <w:rPr>
          <w:rFonts w:ascii="Calibri" w:hAnsi="Calibri" w:cs="Calibri"/>
        </w:rPr>
        <w:t xml:space="preserve"> Dotyczy wyłącznie Świadczeniodawcy, który udziela świadczeń opieki zdrowotnej będących przedmiotem umowy na podstawie umowy zawartej z Narodowym Funduszem Zdrowia; w przypadku braku wskazanej umowy zapis podlega wykreśleniu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653"/>
    <w:multiLevelType w:val="hybridMultilevel"/>
    <w:tmpl w:val="3836CAF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E9F1686"/>
    <w:multiLevelType w:val="hybridMultilevel"/>
    <w:tmpl w:val="6A4A24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412462"/>
    <w:multiLevelType w:val="hybridMultilevel"/>
    <w:tmpl w:val="B2C25F88"/>
    <w:lvl w:ilvl="0" w:tplc="7EDA0BF6">
      <w:start w:val="1"/>
      <w:numFmt w:val="decimal"/>
      <w:lvlText w:val="%1."/>
      <w:lvlJc w:val="left"/>
      <w:pPr>
        <w:tabs>
          <w:tab w:val="num" w:pos="502"/>
        </w:tabs>
        <w:ind w:left="482" w:hanging="340"/>
      </w:pPr>
      <w:rPr>
        <w:rFonts w:ascii="Tahoma" w:hAnsi="Tahoma" w:cs="Tahoma" w:hint="default"/>
        <w:sz w:val="22"/>
        <w:szCs w:val="22"/>
      </w:rPr>
    </w:lvl>
    <w:lvl w:ilvl="1" w:tplc="0415000F">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2A2E56C3"/>
    <w:multiLevelType w:val="hybridMultilevel"/>
    <w:tmpl w:val="7DEC3714"/>
    <w:lvl w:ilvl="0" w:tplc="04150011">
      <w:start w:val="1"/>
      <w:numFmt w:val="decimal"/>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4" w15:restartNumberingAfterBreak="0">
    <w:nsid w:val="2AC468C3"/>
    <w:multiLevelType w:val="hybridMultilevel"/>
    <w:tmpl w:val="9ADC77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CC258E9"/>
    <w:multiLevelType w:val="hybridMultilevel"/>
    <w:tmpl w:val="4E0A2C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38F830EE"/>
    <w:multiLevelType w:val="hybridMultilevel"/>
    <w:tmpl w:val="B1D246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26613F0"/>
    <w:multiLevelType w:val="hybridMultilevel"/>
    <w:tmpl w:val="38CA13E6"/>
    <w:lvl w:ilvl="0" w:tplc="0415000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70F3C08"/>
    <w:multiLevelType w:val="hybridMultilevel"/>
    <w:tmpl w:val="98C2C7C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471E0F13"/>
    <w:multiLevelType w:val="hybridMultilevel"/>
    <w:tmpl w:val="1FD0DF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9EF0925"/>
    <w:multiLevelType w:val="hybridMultilevel"/>
    <w:tmpl w:val="4C1E9C2A"/>
    <w:lvl w:ilvl="0" w:tplc="EB9EB3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247EBE"/>
    <w:multiLevelType w:val="hybridMultilevel"/>
    <w:tmpl w:val="56E8866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14D1FA3"/>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62854CC9"/>
    <w:multiLevelType w:val="hybridMultilevel"/>
    <w:tmpl w:val="DA7C6DAE"/>
    <w:lvl w:ilvl="0" w:tplc="070A435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A074CF0"/>
    <w:multiLevelType w:val="hybridMultilevel"/>
    <w:tmpl w:val="32D44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B5209C1"/>
    <w:multiLevelType w:val="hybridMultilevel"/>
    <w:tmpl w:val="D0A84470"/>
    <w:lvl w:ilvl="0" w:tplc="37D69D80">
      <w:start w:val="1"/>
      <w:numFmt w:val="decimal"/>
      <w:lvlText w:val="%1."/>
      <w:lvlJc w:val="left"/>
      <w:pPr>
        <w:ind w:left="720" w:hanging="360"/>
      </w:pPr>
      <w:rPr>
        <w:rFonts w:eastAsia="Batang"/>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E237410"/>
    <w:multiLevelType w:val="hybridMultilevel"/>
    <w:tmpl w:val="9C74A840"/>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7" w15:restartNumberingAfterBreak="0">
    <w:nsid w:val="75EC3B92"/>
    <w:multiLevelType w:val="hybridMultilevel"/>
    <w:tmpl w:val="3ADA3E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7DBA0F6B"/>
    <w:multiLevelType w:val="hybridMultilevel"/>
    <w:tmpl w:val="63A8A08A"/>
    <w:lvl w:ilvl="0" w:tplc="37D69D80">
      <w:start w:val="1"/>
      <w:numFmt w:val="decimal"/>
      <w:lvlText w:val="%1."/>
      <w:lvlJc w:val="left"/>
      <w:pPr>
        <w:ind w:left="720" w:hanging="360"/>
      </w:pPr>
      <w:rPr>
        <w:rFonts w:eastAsia="Batang"/>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F9F5198"/>
    <w:multiLevelType w:val="hybridMultilevel"/>
    <w:tmpl w:val="A4969E0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969316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647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2092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018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8658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110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4410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818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499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64205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0386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085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168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0469102">
    <w:abstractNumId w:val="12"/>
    <w:lvlOverride w:ilvl="0">
      <w:startOverride w:val="1"/>
    </w:lvlOverride>
  </w:num>
  <w:num w:numId="15" w16cid:durableId="1555310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4385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4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840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7268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14308">
    <w:abstractNumId w:val="3"/>
  </w:num>
  <w:num w:numId="21" w16cid:durableId="1918980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87"/>
    <w:rsid w:val="000065D7"/>
    <w:rsid w:val="00043DEE"/>
    <w:rsid w:val="00065AFA"/>
    <w:rsid w:val="000B49D6"/>
    <w:rsid w:val="00101B50"/>
    <w:rsid w:val="0016020F"/>
    <w:rsid w:val="00164E43"/>
    <w:rsid w:val="0019109F"/>
    <w:rsid w:val="00192647"/>
    <w:rsid w:val="001D7581"/>
    <w:rsid w:val="001D7BE8"/>
    <w:rsid w:val="001E0B8D"/>
    <w:rsid w:val="001F3814"/>
    <w:rsid w:val="00270348"/>
    <w:rsid w:val="002D0E1B"/>
    <w:rsid w:val="002E2C47"/>
    <w:rsid w:val="002F0A32"/>
    <w:rsid w:val="002F3435"/>
    <w:rsid w:val="003748A2"/>
    <w:rsid w:val="00392D19"/>
    <w:rsid w:val="003A61B9"/>
    <w:rsid w:val="003F2800"/>
    <w:rsid w:val="00417EB5"/>
    <w:rsid w:val="004C6F2D"/>
    <w:rsid w:val="004F04AF"/>
    <w:rsid w:val="00525A1C"/>
    <w:rsid w:val="00562C98"/>
    <w:rsid w:val="005B03F1"/>
    <w:rsid w:val="005B31A5"/>
    <w:rsid w:val="005C05D0"/>
    <w:rsid w:val="005E338F"/>
    <w:rsid w:val="005E435C"/>
    <w:rsid w:val="00666660"/>
    <w:rsid w:val="006901BF"/>
    <w:rsid w:val="006B19C0"/>
    <w:rsid w:val="006B5514"/>
    <w:rsid w:val="00701597"/>
    <w:rsid w:val="00773FFA"/>
    <w:rsid w:val="007A0407"/>
    <w:rsid w:val="007B2881"/>
    <w:rsid w:val="007C0CC2"/>
    <w:rsid w:val="007F089E"/>
    <w:rsid w:val="00864CB1"/>
    <w:rsid w:val="00865BC6"/>
    <w:rsid w:val="008C132C"/>
    <w:rsid w:val="00937832"/>
    <w:rsid w:val="00A03291"/>
    <w:rsid w:val="00A33D48"/>
    <w:rsid w:val="00A354CE"/>
    <w:rsid w:val="00A5271E"/>
    <w:rsid w:val="00A56C13"/>
    <w:rsid w:val="00A96CD0"/>
    <w:rsid w:val="00AB10D6"/>
    <w:rsid w:val="00AD1587"/>
    <w:rsid w:val="00B14389"/>
    <w:rsid w:val="00B27B88"/>
    <w:rsid w:val="00B603E8"/>
    <w:rsid w:val="00B6720D"/>
    <w:rsid w:val="00BD0C40"/>
    <w:rsid w:val="00BD3FBC"/>
    <w:rsid w:val="00BF5902"/>
    <w:rsid w:val="00BF61F3"/>
    <w:rsid w:val="00CB1510"/>
    <w:rsid w:val="00CD6F64"/>
    <w:rsid w:val="00CE5B23"/>
    <w:rsid w:val="00CF6474"/>
    <w:rsid w:val="00CF688E"/>
    <w:rsid w:val="00D97CAC"/>
    <w:rsid w:val="00DA53FB"/>
    <w:rsid w:val="00DB33D9"/>
    <w:rsid w:val="00DB3F6F"/>
    <w:rsid w:val="00DF6067"/>
    <w:rsid w:val="00E0336B"/>
    <w:rsid w:val="00E070A2"/>
    <w:rsid w:val="00E64F21"/>
    <w:rsid w:val="00E901E2"/>
    <w:rsid w:val="00EB01C6"/>
    <w:rsid w:val="00EE0C87"/>
    <w:rsid w:val="00F22F94"/>
    <w:rsid w:val="00F312E9"/>
    <w:rsid w:val="00F424E6"/>
    <w:rsid w:val="00F85A5E"/>
    <w:rsid w:val="00F87D17"/>
    <w:rsid w:val="00FF3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B5B2"/>
  <w15:chartTrackingRefBased/>
  <w15:docId w15:val="{8A1DD2F5-C088-4B8A-9CBA-F2B80869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E0C87"/>
    <w:pPr>
      <w:spacing w:after="0" w:line="240" w:lineRule="auto"/>
    </w:pPr>
    <w:rPr>
      <w:rFonts w:ascii="Times New Roman" w:eastAsia="Batang" w:hAnsi="Times New Roman" w:cs="Times New Roman"/>
      <w:sz w:val="20"/>
      <w:szCs w:val="20"/>
      <w:lang w:eastAsia="ko-KR"/>
    </w:rPr>
  </w:style>
  <w:style w:type="character" w:customStyle="1" w:styleId="TekstprzypisudolnegoZnak">
    <w:name w:val="Tekst przypisu dolnego Znak"/>
    <w:basedOn w:val="Domylnaczcionkaakapitu"/>
    <w:link w:val="Tekstprzypisudolnego"/>
    <w:uiPriority w:val="99"/>
    <w:semiHidden/>
    <w:rsid w:val="00EE0C87"/>
    <w:rPr>
      <w:rFonts w:ascii="Times New Roman" w:eastAsia="Batang" w:hAnsi="Times New Roman" w:cs="Times New Roman"/>
      <w:sz w:val="20"/>
      <w:szCs w:val="20"/>
      <w:lang w:eastAsia="ko-KR"/>
    </w:rPr>
  </w:style>
  <w:style w:type="character" w:styleId="Odwoanieprzypisudolnego">
    <w:name w:val="footnote reference"/>
    <w:uiPriority w:val="99"/>
    <w:semiHidden/>
    <w:unhideWhenUsed/>
    <w:rsid w:val="00EE0C87"/>
    <w:rPr>
      <w:vertAlign w:val="superscript"/>
    </w:rPr>
  </w:style>
  <w:style w:type="paragraph" w:styleId="Tekstdymka">
    <w:name w:val="Balloon Text"/>
    <w:basedOn w:val="Normalny"/>
    <w:link w:val="TekstdymkaZnak"/>
    <w:uiPriority w:val="99"/>
    <w:semiHidden/>
    <w:unhideWhenUsed/>
    <w:rsid w:val="00A33D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3D48"/>
    <w:rPr>
      <w:rFonts w:ascii="Segoe UI" w:hAnsi="Segoe UI" w:cs="Segoe UI"/>
      <w:sz w:val="18"/>
      <w:szCs w:val="18"/>
    </w:rPr>
  </w:style>
  <w:style w:type="paragraph" w:styleId="Akapitzlist">
    <w:name w:val="List Paragraph"/>
    <w:basedOn w:val="Normalny"/>
    <w:uiPriority w:val="34"/>
    <w:qFormat/>
    <w:rsid w:val="006901BF"/>
    <w:pPr>
      <w:ind w:left="720"/>
      <w:contextualSpacing/>
    </w:pPr>
  </w:style>
  <w:style w:type="character" w:styleId="Pogrubienie">
    <w:name w:val="Strong"/>
    <w:basedOn w:val="Domylnaczcionkaakapitu"/>
    <w:uiPriority w:val="22"/>
    <w:qFormat/>
    <w:rsid w:val="007B2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18451">
      <w:bodyDiv w:val="1"/>
      <w:marLeft w:val="0"/>
      <w:marRight w:val="0"/>
      <w:marTop w:val="0"/>
      <w:marBottom w:val="0"/>
      <w:divBdr>
        <w:top w:val="none" w:sz="0" w:space="0" w:color="auto"/>
        <w:left w:val="none" w:sz="0" w:space="0" w:color="auto"/>
        <w:bottom w:val="none" w:sz="0" w:space="0" w:color="auto"/>
        <w:right w:val="none" w:sz="0" w:space="0" w:color="auto"/>
      </w:divBdr>
    </w:div>
    <w:div w:id="1456951035">
      <w:bodyDiv w:val="1"/>
      <w:marLeft w:val="0"/>
      <w:marRight w:val="0"/>
      <w:marTop w:val="0"/>
      <w:marBottom w:val="0"/>
      <w:divBdr>
        <w:top w:val="none" w:sz="0" w:space="0" w:color="auto"/>
        <w:left w:val="none" w:sz="0" w:space="0" w:color="auto"/>
        <w:bottom w:val="none" w:sz="0" w:space="0" w:color="auto"/>
        <w:right w:val="none" w:sz="0" w:space="0" w:color="auto"/>
      </w:divBdr>
    </w:div>
    <w:div w:id="1643005431">
      <w:bodyDiv w:val="1"/>
      <w:marLeft w:val="0"/>
      <w:marRight w:val="0"/>
      <w:marTop w:val="0"/>
      <w:marBottom w:val="0"/>
      <w:divBdr>
        <w:top w:val="none" w:sz="0" w:space="0" w:color="auto"/>
        <w:left w:val="none" w:sz="0" w:space="0" w:color="auto"/>
        <w:bottom w:val="none" w:sz="0" w:space="0" w:color="auto"/>
        <w:right w:val="none" w:sz="0" w:space="0" w:color="auto"/>
      </w:divBdr>
    </w:div>
    <w:div w:id="1888175087">
      <w:bodyDiv w:val="1"/>
      <w:marLeft w:val="0"/>
      <w:marRight w:val="0"/>
      <w:marTop w:val="0"/>
      <w:marBottom w:val="0"/>
      <w:divBdr>
        <w:top w:val="none" w:sz="0" w:space="0" w:color="auto"/>
        <w:left w:val="none" w:sz="0" w:space="0" w:color="auto"/>
        <w:bottom w:val="none" w:sz="0" w:space="0" w:color="auto"/>
        <w:right w:val="none" w:sz="0" w:space="0" w:color="auto"/>
      </w:divBdr>
    </w:div>
    <w:div w:id="18925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dzki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3322</Words>
  <Characters>19932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Jankowska-Misiak</dc:creator>
  <cp:keywords/>
  <dc:description/>
  <cp:lastModifiedBy>Aneta Jankowska-Misiak</cp:lastModifiedBy>
  <cp:revision>29</cp:revision>
  <cp:lastPrinted>2025-11-27T10:39:00Z</cp:lastPrinted>
  <dcterms:created xsi:type="dcterms:W3CDTF">2019-11-18T11:01:00Z</dcterms:created>
  <dcterms:modified xsi:type="dcterms:W3CDTF">2025-11-27T10:42:00Z</dcterms:modified>
</cp:coreProperties>
</file>