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D26C7" w14:textId="77777777" w:rsidR="005836AA" w:rsidRPr="005541BF" w:rsidRDefault="005836AA" w:rsidP="00630F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6155545" w14:textId="77777777" w:rsidR="005836AA" w:rsidRPr="005541BF" w:rsidRDefault="005836AA" w:rsidP="00630F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B74FBA6" w14:textId="7ACC5C8C" w:rsidR="00E35404" w:rsidRPr="005541BF" w:rsidRDefault="00EE5811" w:rsidP="00240E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541BF">
        <w:rPr>
          <w:rFonts w:cstheme="minorHAnsi"/>
          <w:b/>
        </w:rPr>
        <w:t xml:space="preserve">Załącznik nr 1 do ogłoszenia </w:t>
      </w:r>
      <w:r w:rsidR="000E44A3" w:rsidRPr="006A54A5">
        <w:rPr>
          <w:rFonts w:cstheme="minorHAnsi"/>
          <w:b/>
          <w:color w:val="0D0D0D" w:themeColor="text1" w:themeTint="F2"/>
        </w:rPr>
        <w:t xml:space="preserve">o </w:t>
      </w:r>
      <w:r w:rsidRPr="006A54A5">
        <w:rPr>
          <w:rFonts w:cstheme="minorHAnsi"/>
          <w:b/>
          <w:color w:val="0D0D0D" w:themeColor="text1" w:themeTint="F2"/>
        </w:rPr>
        <w:t>konkurs</w:t>
      </w:r>
      <w:r w:rsidR="000E44A3" w:rsidRPr="006A54A5">
        <w:rPr>
          <w:rFonts w:cstheme="minorHAnsi"/>
          <w:b/>
          <w:color w:val="0D0D0D" w:themeColor="text1" w:themeTint="F2"/>
        </w:rPr>
        <w:t xml:space="preserve">ie </w:t>
      </w:r>
      <w:r w:rsidRPr="006A54A5">
        <w:rPr>
          <w:rFonts w:cstheme="minorHAnsi"/>
          <w:b/>
          <w:color w:val="0D0D0D" w:themeColor="text1" w:themeTint="F2"/>
        </w:rPr>
        <w:t>ofert</w:t>
      </w:r>
    </w:p>
    <w:p w14:paraId="01E7095E" w14:textId="77777777" w:rsidR="00EE5811" w:rsidRPr="005541BF" w:rsidRDefault="00EE5811" w:rsidP="00532B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175F0A95" w14:textId="77777777" w:rsidR="00EE5811" w:rsidRPr="005541BF" w:rsidRDefault="00EE5811" w:rsidP="00532B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425A8C9" w14:textId="473E70BE" w:rsidR="00E35404" w:rsidRPr="006A54A5" w:rsidRDefault="00EE5811" w:rsidP="00EE58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D0D0D" w:themeColor="text1" w:themeTint="F2"/>
        </w:rPr>
      </w:pPr>
      <w:r w:rsidRPr="005541BF">
        <w:rPr>
          <w:rFonts w:cstheme="minorHAnsi"/>
          <w:b/>
        </w:rPr>
        <w:t xml:space="preserve">Zasady prowadzenia postępowania, </w:t>
      </w:r>
      <w:r w:rsidRPr="006A54A5">
        <w:rPr>
          <w:rFonts w:cstheme="minorHAnsi"/>
          <w:b/>
          <w:color w:val="0D0D0D" w:themeColor="text1" w:themeTint="F2"/>
        </w:rPr>
        <w:t>przygotowania</w:t>
      </w:r>
      <w:r w:rsidR="002C06A8" w:rsidRPr="006A54A5">
        <w:rPr>
          <w:rFonts w:cstheme="minorHAnsi"/>
          <w:b/>
          <w:color w:val="0D0D0D" w:themeColor="text1" w:themeTint="F2"/>
        </w:rPr>
        <w:t xml:space="preserve"> i </w:t>
      </w:r>
      <w:r w:rsidRPr="006A54A5">
        <w:rPr>
          <w:rFonts w:cstheme="minorHAnsi"/>
          <w:b/>
          <w:color w:val="0D0D0D" w:themeColor="text1" w:themeTint="F2"/>
        </w:rPr>
        <w:t>złożenia oferty, udziału w postępowaniu oraz kryteria wyboru oferty</w:t>
      </w:r>
    </w:p>
    <w:p w14:paraId="23C8E968" w14:textId="77777777" w:rsidR="00EE5811" w:rsidRPr="005541BF" w:rsidRDefault="00EE5811" w:rsidP="00EE58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6DAF1212" w14:textId="77777777" w:rsidR="00EE5811" w:rsidRPr="005541BF" w:rsidRDefault="00EE5811" w:rsidP="00EE58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70552DD4" w14:textId="77777777" w:rsidR="00E35404" w:rsidRPr="005541BF" w:rsidRDefault="00E35404" w:rsidP="00532B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ECC106F" w14:textId="2F2B267D" w:rsidR="008414D8" w:rsidRPr="005541BF" w:rsidRDefault="00E35404" w:rsidP="00532B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541BF">
        <w:rPr>
          <w:rFonts w:cstheme="minorHAnsi"/>
          <w:b/>
        </w:rPr>
        <w:t>I. ZASADY UDZIAŁU W POSTĘPOWANIU</w:t>
      </w:r>
      <w:r w:rsidR="006A54A5">
        <w:rPr>
          <w:rFonts w:cstheme="minorHAnsi"/>
          <w:b/>
        </w:rPr>
        <w:t>, PRZYGOTOWANIA</w:t>
      </w:r>
      <w:r w:rsidRPr="005541BF">
        <w:rPr>
          <w:rFonts w:cstheme="minorHAnsi"/>
          <w:b/>
        </w:rPr>
        <w:t xml:space="preserve"> I ZŁOŻENIA OFERTY</w:t>
      </w:r>
    </w:p>
    <w:p w14:paraId="459F33E3" w14:textId="77777777" w:rsidR="007A793A" w:rsidRPr="003B166A" w:rsidRDefault="007A793A" w:rsidP="00532B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79662D6" w14:textId="0C159698" w:rsidR="00F97BF5" w:rsidRPr="006A54A5" w:rsidRDefault="00245697" w:rsidP="003B166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strike/>
          <w:color w:val="0D0D0D" w:themeColor="text1" w:themeTint="F2"/>
          <w:lang w:eastAsia="pl-PL"/>
        </w:rPr>
      </w:pPr>
      <w:r w:rsidRPr="003B166A">
        <w:rPr>
          <w:rFonts w:eastAsia="Times New Roman" w:cstheme="minorHAnsi"/>
          <w:lang w:eastAsia="pl-PL"/>
        </w:rPr>
        <w:t xml:space="preserve">W wyniku postępowania Zamawiający zamierza wyłonić jednego </w:t>
      </w:r>
      <w:r w:rsidR="009C12C3" w:rsidRPr="003B166A">
        <w:rPr>
          <w:rFonts w:eastAsia="Times New Roman" w:cstheme="minorHAnsi"/>
          <w:lang w:eastAsia="pl-PL"/>
        </w:rPr>
        <w:t xml:space="preserve">lub więcej </w:t>
      </w:r>
      <w:r w:rsidR="007E59D4" w:rsidRPr="003B166A">
        <w:rPr>
          <w:rFonts w:eastAsia="Times New Roman" w:cstheme="minorHAnsi"/>
          <w:lang w:eastAsia="pl-PL"/>
        </w:rPr>
        <w:t>oferent</w:t>
      </w:r>
      <w:r w:rsidR="009C12C3" w:rsidRPr="003B166A">
        <w:rPr>
          <w:rFonts w:eastAsia="Times New Roman" w:cstheme="minorHAnsi"/>
          <w:lang w:eastAsia="pl-PL"/>
        </w:rPr>
        <w:t>ów</w:t>
      </w:r>
      <w:r w:rsidRPr="003B166A">
        <w:rPr>
          <w:rFonts w:eastAsia="Times New Roman" w:cstheme="minorHAnsi"/>
          <w:lang w:eastAsia="pl-PL"/>
        </w:rPr>
        <w:t>, z którym</w:t>
      </w:r>
      <w:r w:rsidR="009C12C3" w:rsidRPr="003B166A">
        <w:rPr>
          <w:rFonts w:eastAsia="Times New Roman" w:cstheme="minorHAnsi"/>
          <w:lang w:eastAsia="pl-PL"/>
        </w:rPr>
        <w:t>/mi</w:t>
      </w:r>
      <w:r w:rsidRPr="003B166A">
        <w:rPr>
          <w:rFonts w:eastAsia="Times New Roman" w:cstheme="minorHAnsi"/>
          <w:lang w:eastAsia="pl-PL"/>
        </w:rPr>
        <w:t xml:space="preserve"> zawrze umowę</w:t>
      </w:r>
      <w:r w:rsidR="00EE5811" w:rsidRPr="003B166A">
        <w:rPr>
          <w:rFonts w:eastAsia="Times New Roman" w:cstheme="minorHAnsi"/>
          <w:lang w:eastAsia="pl-PL"/>
        </w:rPr>
        <w:t>/y</w:t>
      </w:r>
      <w:r w:rsidRPr="003B166A">
        <w:rPr>
          <w:rFonts w:eastAsia="Times New Roman" w:cstheme="minorHAnsi"/>
          <w:lang w:eastAsia="pl-PL"/>
        </w:rPr>
        <w:t xml:space="preserve"> w przedmiocie </w:t>
      </w:r>
      <w:r w:rsidR="007E59D4" w:rsidRPr="003B166A">
        <w:rPr>
          <w:rFonts w:eastAsia="Times New Roman" w:cstheme="minorHAnsi"/>
          <w:lang w:eastAsia="pl-PL"/>
        </w:rPr>
        <w:t xml:space="preserve">udzielania świadczeń będących przedmiotem </w:t>
      </w:r>
      <w:r w:rsidR="002C06A8" w:rsidRPr="006A54A5">
        <w:rPr>
          <w:rFonts w:eastAsia="Times New Roman" w:cstheme="minorHAnsi"/>
          <w:color w:val="0D0D0D" w:themeColor="text1" w:themeTint="F2"/>
          <w:lang w:eastAsia="pl-PL"/>
        </w:rPr>
        <w:t>konkursu</w:t>
      </w:r>
      <w:r w:rsidR="006A54A5" w:rsidRPr="006A54A5">
        <w:rPr>
          <w:rFonts w:eastAsia="Times New Roman" w:cstheme="minorHAnsi"/>
          <w:color w:val="0D0D0D" w:themeColor="text1" w:themeTint="F2"/>
          <w:lang w:eastAsia="pl-PL"/>
        </w:rPr>
        <w:t>.</w:t>
      </w:r>
      <w:r w:rsidR="007E59D4" w:rsidRPr="006A54A5">
        <w:rPr>
          <w:rFonts w:eastAsia="Times New Roman" w:cstheme="minorHAnsi"/>
          <w:strike/>
          <w:color w:val="0D0D0D" w:themeColor="text1" w:themeTint="F2"/>
          <w:lang w:eastAsia="pl-PL"/>
        </w:rPr>
        <w:t xml:space="preserve"> </w:t>
      </w:r>
      <w:r w:rsidRPr="006A54A5">
        <w:rPr>
          <w:rFonts w:eastAsia="Times New Roman" w:cstheme="minorHAnsi"/>
          <w:strike/>
          <w:color w:val="0D0D0D" w:themeColor="text1" w:themeTint="F2"/>
          <w:lang w:eastAsia="pl-PL"/>
        </w:rPr>
        <w:t xml:space="preserve"> </w:t>
      </w:r>
    </w:p>
    <w:p w14:paraId="489F4191" w14:textId="77777777" w:rsidR="0057429E" w:rsidRPr="0057429E" w:rsidRDefault="001E2C81" w:rsidP="003A27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57429E">
        <w:rPr>
          <w:rFonts w:cstheme="minorHAnsi"/>
        </w:rPr>
        <w:t>Każdy oferent może złożyć tylko jedn</w:t>
      </w:r>
      <w:r w:rsidR="000F178D" w:rsidRPr="0057429E">
        <w:rPr>
          <w:rFonts w:cstheme="minorHAnsi"/>
        </w:rPr>
        <w:t>ą</w:t>
      </w:r>
      <w:r w:rsidRPr="0057429E">
        <w:rPr>
          <w:rFonts w:cstheme="minorHAnsi"/>
        </w:rPr>
        <w:t xml:space="preserve"> ofertę</w:t>
      </w:r>
      <w:r w:rsidR="008330C5" w:rsidRPr="0057429E">
        <w:rPr>
          <w:rFonts w:cstheme="minorHAnsi"/>
        </w:rPr>
        <w:t>.</w:t>
      </w:r>
      <w:r w:rsidR="003A2D3B" w:rsidRPr="0057429E">
        <w:rPr>
          <w:rFonts w:cstheme="minorHAnsi"/>
        </w:rPr>
        <w:t xml:space="preserve"> </w:t>
      </w:r>
    </w:p>
    <w:p w14:paraId="2F5A5747" w14:textId="25C9C535" w:rsidR="00F97BF5" w:rsidRPr="0057429E" w:rsidRDefault="00A11F4B" w:rsidP="003A27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57429E">
        <w:rPr>
          <w:rFonts w:cstheme="minorHAnsi"/>
        </w:rPr>
        <w:t>D</w:t>
      </w:r>
      <w:r w:rsidR="003A2D3B" w:rsidRPr="0057429E">
        <w:rPr>
          <w:rFonts w:cstheme="minorHAnsi"/>
        </w:rPr>
        <w:t xml:space="preserve">opuszcza się składania ofert częściowych </w:t>
      </w:r>
    </w:p>
    <w:p w14:paraId="37D306BA" w14:textId="77777777" w:rsidR="00F97BF5" w:rsidRPr="005541BF" w:rsidRDefault="00CB35A3" w:rsidP="003A27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5541BF">
        <w:rPr>
          <w:rFonts w:cstheme="minorHAnsi"/>
        </w:rPr>
        <w:t xml:space="preserve">Oferta musi </w:t>
      </w:r>
      <w:r w:rsidR="007A793A" w:rsidRPr="005541BF">
        <w:rPr>
          <w:rFonts w:cstheme="minorHAnsi"/>
        </w:rPr>
        <w:t>być</w:t>
      </w:r>
      <w:r w:rsidRPr="005541BF">
        <w:rPr>
          <w:rFonts w:cstheme="minorHAnsi"/>
        </w:rPr>
        <w:t xml:space="preserve"> </w:t>
      </w:r>
      <w:r w:rsidR="007A793A" w:rsidRPr="005541BF">
        <w:rPr>
          <w:rFonts w:cstheme="minorHAnsi"/>
        </w:rPr>
        <w:t>sporządzona</w:t>
      </w:r>
      <w:r w:rsidRPr="005541BF">
        <w:rPr>
          <w:rFonts w:cstheme="minorHAnsi"/>
        </w:rPr>
        <w:t xml:space="preserve"> w </w:t>
      </w:r>
      <w:r w:rsidR="007A793A" w:rsidRPr="005541BF">
        <w:rPr>
          <w:rFonts w:cstheme="minorHAnsi"/>
        </w:rPr>
        <w:t>języku</w:t>
      </w:r>
      <w:r w:rsidRPr="005541BF">
        <w:rPr>
          <w:rFonts w:cstheme="minorHAnsi"/>
        </w:rPr>
        <w:t xml:space="preserve"> polskim.</w:t>
      </w:r>
    </w:p>
    <w:p w14:paraId="35B5CF6F" w14:textId="77777777" w:rsidR="00E91122" w:rsidRPr="005541BF" w:rsidRDefault="00E91122" w:rsidP="00E91122">
      <w:pPr>
        <w:pStyle w:val="Akapitzlist"/>
        <w:numPr>
          <w:ilvl w:val="0"/>
          <w:numId w:val="8"/>
        </w:numPr>
        <w:tabs>
          <w:tab w:val="left" w:pos="142"/>
        </w:tabs>
        <w:ind w:right="-143"/>
        <w:jc w:val="both"/>
        <w:rPr>
          <w:rFonts w:cstheme="minorHAnsi"/>
        </w:rPr>
      </w:pPr>
      <w:r w:rsidRPr="005541BF">
        <w:rPr>
          <w:rFonts w:cstheme="minorHAnsi"/>
        </w:rPr>
        <w:t>Oferta musi być złożona w formie pisemnej pod rygorem nieważności</w:t>
      </w:r>
      <w:r w:rsidR="00E443CA" w:rsidRPr="005541BF">
        <w:rPr>
          <w:rFonts w:cstheme="minorHAnsi"/>
        </w:rPr>
        <w:t>.</w:t>
      </w:r>
    </w:p>
    <w:p w14:paraId="1AE3A234" w14:textId="77777777" w:rsidR="00F97BF5" w:rsidRPr="005541BF" w:rsidRDefault="00CB35A3" w:rsidP="003A27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5541BF">
        <w:rPr>
          <w:rFonts w:cstheme="minorHAnsi"/>
        </w:rPr>
        <w:t xml:space="preserve">Oferta musi </w:t>
      </w:r>
      <w:r w:rsidR="00E802C5" w:rsidRPr="005541BF">
        <w:rPr>
          <w:rFonts w:cstheme="minorHAnsi"/>
        </w:rPr>
        <w:t>być</w:t>
      </w:r>
      <w:r w:rsidRPr="005541BF">
        <w:rPr>
          <w:rFonts w:cstheme="minorHAnsi"/>
        </w:rPr>
        <w:t xml:space="preserve"> podpisana przez osoby </w:t>
      </w:r>
      <w:r w:rsidR="00E802C5" w:rsidRPr="005541BF">
        <w:rPr>
          <w:rFonts w:cstheme="minorHAnsi"/>
        </w:rPr>
        <w:t>upoważnione</w:t>
      </w:r>
      <w:r w:rsidRPr="005541BF">
        <w:rPr>
          <w:rFonts w:cstheme="minorHAnsi"/>
        </w:rPr>
        <w:t xml:space="preserve"> do reprezentowania </w:t>
      </w:r>
      <w:r w:rsidR="00F97BF5" w:rsidRPr="005541BF">
        <w:rPr>
          <w:rFonts w:cstheme="minorHAnsi"/>
        </w:rPr>
        <w:t>oferenta</w:t>
      </w:r>
      <w:r w:rsidR="003A2D3B" w:rsidRPr="005541BF">
        <w:rPr>
          <w:rFonts w:cstheme="minorHAnsi"/>
        </w:rPr>
        <w:t>.</w:t>
      </w:r>
    </w:p>
    <w:p w14:paraId="29D2664E" w14:textId="77777777" w:rsidR="00F97BF5" w:rsidRPr="005541BF" w:rsidRDefault="009F1A7A" w:rsidP="003A27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5541BF">
        <w:rPr>
          <w:rFonts w:cstheme="minorHAnsi"/>
        </w:rPr>
        <w:t>Oferent</w:t>
      </w:r>
      <w:r w:rsidR="00CB35A3" w:rsidRPr="005541BF">
        <w:rPr>
          <w:rFonts w:cstheme="minorHAnsi"/>
        </w:rPr>
        <w:t xml:space="preserve"> ponosi wszelkie koszty </w:t>
      </w:r>
      <w:r w:rsidR="00E802C5" w:rsidRPr="005541BF">
        <w:rPr>
          <w:rFonts w:cstheme="minorHAnsi"/>
        </w:rPr>
        <w:t>związane</w:t>
      </w:r>
      <w:r w:rsidR="00CB35A3" w:rsidRPr="005541BF">
        <w:rPr>
          <w:rFonts w:cstheme="minorHAnsi"/>
        </w:rPr>
        <w:t xml:space="preserve"> z przygotowaniem i </w:t>
      </w:r>
      <w:r w:rsidR="00E802C5" w:rsidRPr="005541BF">
        <w:rPr>
          <w:rFonts w:cstheme="minorHAnsi"/>
        </w:rPr>
        <w:t>złożeniem</w:t>
      </w:r>
      <w:r w:rsidR="00CB35A3" w:rsidRPr="005541BF">
        <w:rPr>
          <w:rFonts w:cstheme="minorHAnsi"/>
        </w:rPr>
        <w:t xml:space="preserve"> oferty.</w:t>
      </w:r>
    </w:p>
    <w:p w14:paraId="07AB87C5" w14:textId="12E95308" w:rsidR="00F97BF5" w:rsidRPr="006A54A5" w:rsidRDefault="00E802C5" w:rsidP="003A27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D0D0D" w:themeColor="text1" w:themeTint="F2"/>
        </w:rPr>
      </w:pPr>
      <w:r w:rsidRPr="006A54A5">
        <w:rPr>
          <w:rFonts w:cstheme="minorHAnsi"/>
          <w:color w:val="0D0D0D" w:themeColor="text1" w:themeTint="F2"/>
        </w:rPr>
        <w:t>Złożon</w:t>
      </w:r>
      <w:r w:rsidR="00FE1290" w:rsidRPr="006A54A5">
        <w:rPr>
          <w:rFonts w:cstheme="minorHAnsi"/>
          <w:color w:val="0D0D0D" w:themeColor="text1" w:themeTint="F2"/>
        </w:rPr>
        <w:t>a</w:t>
      </w:r>
      <w:r w:rsidR="00CB35A3" w:rsidRPr="006A54A5">
        <w:rPr>
          <w:rFonts w:cstheme="minorHAnsi"/>
          <w:color w:val="0D0D0D" w:themeColor="text1" w:themeTint="F2"/>
        </w:rPr>
        <w:t xml:space="preserve"> ofert</w:t>
      </w:r>
      <w:r w:rsidR="00FE1290" w:rsidRPr="006A54A5">
        <w:rPr>
          <w:rFonts w:cstheme="minorHAnsi"/>
          <w:color w:val="0D0D0D" w:themeColor="text1" w:themeTint="F2"/>
        </w:rPr>
        <w:t>a</w:t>
      </w:r>
      <w:r w:rsidR="00CB35A3" w:rsidRPr="006A54A5">
        <w:rPr>
          <w:rFonts w:cstheme="minorHAnsi"/>
          <w:color w:val="0D0D0D" w:themeColor="text1" w:themeTint="F2"/>
        </w:rPr>
        <w:t xml:space="preserve"> mus</w:t>
      </w:r>
      <w:r w:rsidR="00FE1290" w:rsidRPr="006A54A5">
        <w:rPr>
          <w:rFonts w:cstheme="minorHAnsi"/>
          <w:color w:val="0D0D0D" w:themeColor="text1" w:themeTint="F2"/>
        </w:rPr>
        <w:t>i</w:t>
      </w:r>
      <w:r w:rsidR="00CB35A3" w:rsidRPr="006A54A5">
        <w:rPr>
          <w:rFonts w:cstheme="minorHAnsi"/>
          <w:color w:val="0D0D0D" w:themeColor="text1" w:themeTint="F2"/>
        </w:rPr>
        <w:t xml:space="preserve"> </w:t>
      </w:r>
      <w:r w:rsidRPr="006A54A5">
        <w:rPr>
          <w:rFonts w:cstheme="minorHAnsi"/>
          <w:color w:val="0D0D0D" w:themeColor="text1" w:themeTint="F2"/>
        </w:rPr>
        <w:t>odpowiadać</w:t>
      </w:r>
      <w:r w:rsidR="00CB35A3" w:rsidRPr="006A54A5">
        <w:rPr>
          <w:rFonts w:cstheme="minorHAnsi"/>
          <w:color w:val="0D0D0D" w:themeColor="text1" w:themeTint="F2"/>
        </w:rPr>
        <w:t xml:space="preserve"> wymogom formalnym wskazanym w ogłoszeniu o</w:t>
      </w:r>
      <w:r w:rsidR="006A54A5" w:rsidRPr="006A54A5">
        <w:rPr>
          <w:rFonts w:cstheme="minorHAnsi"/>
          <w:color w:val="0D0D0D" w:themeColor="text1" w:themeTint="F2"/>
        </w:rPr>
        <w:t xml:space="preserve"> konkursie </w:t>
      </w:r>
      <w:r w:rsidR="00CB35A3" w:rsidRPr="006A54A5">
        <w:rPr>
          <w:rFonts w:cstheme="minorHAnsi"/>
          <w:color w:val="0D0D0D" w:themeColor="text1" w:themeTint="F2"/>
        </w:rPr>
        <w:t xml:space="preserve"> </w:t>
      </w:r>
      <w:r w:rsidR="0091280B" w:rsidRPr="006A54A5">
        <w:rPr>
          <w:rFonts w:cstheme="minorHAnsi"/>
          <w:color w:val="0D0D0D" w:themeColor="text1" w:themeTint="F2"/>
        </w:rPr>
        <w:t xml:space="preserve"> </w:t>
      </w:r>
      <w:r w:rsidRPr="006A54A5">
        <w:rPr>
          <w:rFonts w:cstheme="minorHAnsi"/>
          <w:color w:val="0D0D0D" w:themeColor="text1" w:themeTint="F2"/>
        </w:rPr>
        <w:t xml:space="preserve"> </w:t>
      </w:r>
      <w:r w:rsidR="0013738B" w:rsidRPr="006A54A5">
        <w:rPr>
          <w:rFonts w:cstheme="minorHAnsi"/>
          <w:color w:val="0D0D0D" w:themeColor="text1" w:themeTint="F2"/>
        </w:rPr>
        <w:t xml:space="preserve">ofert </w:t>
      </w:r>
      <w:r w:rsidR="00CB35A3" w:rsidRPr="006A54A5">
        <w:rPr>
          <w:rFonts w:cstheme="minorHAnsi"/>
          <w:color w:val="0D0D0D" w:themeColor="text1" w:themeTint="F2"/>
        </w:rPr>
        <w:t>oraz niniejsz</w:t>
      </w:r>
      <w:r w:rsidR="0013738B" w:rsidRPr="006A54A5">
        <w:rPr>
          <w:rFonts w:cstheme="minorHAnsi"/>
          <w:color w:val="0D0D0D" w:themeColor="text1" w:themeTint="F2"/>
        </w:rPr>
        <w:t>ego</w:t>
      </w:r>
      <w:r w:rsidR="00CB35A3" w:rsidRPr="006A54A5">
        <w:rPr>
          <w:rFonts w:cstheme="minorHAnsi"/>
          <w:color w:val="0D0D0D" w:themeColor="text1" w:themeTint="F2"/>
        </w:rPr>
        <w:t xml:space="preserve"> </w:t>
      </w:r>
      <w:r w:rsidR="0013738B" w:rsidRPr="006A54A5">
        <w:rPr>
          <w:rFonts w:cstheme="minorHAnsi"/>
          <w:color w:val="0D0D0D" w:themeColor="text1" w:themeTint="F2"/>
        </w:rPr>
        <w:t>załącznika</w:t>
      </w:r>
      <w:r w:rsidRPr="006A54A5">
        <w:rPr>
          <w:rFonts w:cstheme="minorHAnsi"/>
          <w:color w:val="0D0D0D" w:themeColor="text1" w:themeTint="F2"/>
        </w:rPr>
        <w:t xml:space="preserve">. </w:t>
      </w:r>
    </w:p>
    <w:p w14:paraId="5A844457" w14:textId="77777777" w:rsidR="00F97BF5" w:rsidRPr="005541BF" w:rsidRDefault="00E802C5" w:rsidP="003A27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5541BF">
        <w:rPr>
          <w:rFonts w:cstheme="minorHAnsi"/>
        </w:rPr>
        <w:t>Złożona</w:t>
      </w:r>
      <w:r w:rsidR="00CB35A3" w:rsidRPr="005541BF">
        <w:rPr>
          <w:rFonts w:cstheme="minorHAnsi"/>
        </w:rPr>
        <w:t xml:space="preserve"> oferta musi </w:t>
      </w:r>
      <w:r w:rsidRPr="005541BF">
        <w:rPr>
          <w:rFonts w:cstheme="minorHAnsi"/>
        </w:rPr>
        <w:t>być</w:t>
      </w:r>
      <w:r w:rsidR="00CB35A3" w:rsidRPr="005541BF">
        <w:rPr>
          <w:rFonts w:cstheme="minorHAnsi"/>
        </w:rPr>
        <w:t xml:space="preserve"> przejrzysta i czytelna.</w:t>
      </w:r>
    </w:p>
    <w:p w14:paraId="1F3EAB27" w14:textId="77777777" w:rsidR="00F97BF5" w:rsidRPr="005541BF" w:rsidRDefault="008330C5" w:rsidP="003A27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5541BF">
        <w:rPr>
          <w:rFonts w:cstheme="minorHAnsi"/>
        </w:rPr>
        <w:t>Ofertę</w:t>
      </w:r>
      <w:r w:rsidR="001A6CFE" w:rsidRPr="005541BF">
        <w:rPr>
          <w:rFonts w:cstheme="minorHAnsi"/>
        </w:rPr>
        <w:t xml:space="preserve"> składa się w</w:t>
      </w:r>
      <w:r w:rsidR="003A2D3B" w:rsidRPr="005541BF">
        <w:rPr>
          <w:rFonts w:cstheme="minorHAnsi"/>
        </w:rPr>
        <w:t xml:space="preserve"> sposób, </w:t>
      </w:r>
      <w:r w:rsidR="001A6CFE" w:rsidRPr="005541BF">
        <w:rPr>
          <w:rFonts w:cstheme="minorHAnsi"/>
        </w:rPr>
        <w:t xml:space="preserve"> </w:t>
      </w:r>
      <w:r w:rsidRPr="005541BF">
        <w:rPr>
          <w:rFonts w:cstheme="minorHAnsi"/>
        </w:rPr>
        <w:t>miejscu</w:t>
      </w:r>
      <w:r w:rsidR="001A6CFE" w:rsidRPr="005541BF">
        <w:rPr>
          <w:rFonts w:cstheme="minorHAnsi"/>
        </w:rPr>
        <w:t xml:space="preserve"> i terminie wskazanym w ogłoszeniu. </w:t>
      </w:r>
    </w:p>
    <w:p w14:paraId="4238C013" w14:textId="77777777" w:rsidR="00CB35A3" w:rsidRPr="005541BF" w:rsidRDefault="00CB35A3" w:rsidP="00725A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41BF">
        <w:rPr>
          <w:rFonts w:cstheme="minorHAnsi"/>
        </w:rPr>
        <w:t>Oferta</w:t>
      </w:r>
      <w:r w:rsidR="009F1A7A" w:rsidRPr="005541BF">
        <w:rPr>
          <w:rFonts w:cstheme="minorHAnsi"/>
        </w:rPr>
        <w:t xml:space="preserve"> składa się z</w:t>
      </w:r>
      <w:r w:rsidRPr="005541BF">
        <w:rPr>
          <w:rFonts w:cstheme="minorHAnsi"/>
        </w:rPr>
        <w:t>:</w:t>
      </w:r>
    </w:p>
    <w:p w14:paraId="162D68A1" w14:textId="77777777" w:rsidR="007E59D4" w:rsidRPr="005541BF" w:rsidRDefault="009F1A7A" w:rsidP="00725A4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41BF">
        <w:rPr>
          <w:rFonts w:cstheme="minorHAnsi"/>
        </w:rPr>
        <w:t>formularza ofertowego</w:t>
      </w:r>
      <w:r w:rsidR="003A2D3B" w:rsidRPr="005541BF">
        <w:rPr>
          <w:rFonts w:cstheme="minorHAnsi"/>
        </w:rPr>
        <w:t xml:space="preserve"> wraz z oświadczeniami</w:t>
      </w:r>
      <w:r w:rsidRPr="005541BF">
        <w:rPr>
          <w:rFonts w:cstheme="minorHAnsi"/>
        </w:rPr>
        <w:t>,</w:t>
      </w:r>
      <w:r w:rsidR="00CB35A3" w:rsidRPr="005541BF">
        <w:rPr>
          <w:rFonts w:cstheme="minorHAnsi"/>
        </w:rPr>
        <w:t xml:space="preserve"> </w:t>
      </w:r>
      <w:r w:rsidR="00F97BF5" w:rsidRPr="005541BF">
        <w:rPr>
          <w:rFonts w:cstheme="minorHAnsi"/>
        </w:rPr>
        <w:t>stanowiąc</w:t>
      </w:r>
      <w:r w:rsidR="003A2D3B" w:rsidRPr="005541BF">
        <w:rPr>
          <w:rFonts w:cstheme="minorHAnsi"/>
        </w:rPr>
        <w:t>ymi</w:t>
      </w:r>
      <w:r w:rsidR="00F97BF5" w:rsidRPr="005541BF">
        <w:rPr>
          <w:rFonts w:cstheme="minorHAnsi"/>
        </w:rPr>
        <w:t xml:space="preserve"> załącznik </w:t>
      </w:r>
      <w:r w:rsidR="00EE5811" w:rsidRPr="005541BF">
        <w:rPr>
          <w:rFonts w:cstheme="minorHAnsi"/>
        </w:rPr>
        <w:t xml:space="preserve">nr 2 </w:t>
      </w:r>
      <w:r w:rsidR="00F97BF5" w:rsidRPr="005541BF">
        <w:rPr>
          <w:rFonts w:cstheme="minorHAnsi"/>
        </w:rPr>
        <w:t xml:space="preserve">do </w:t>
      </w:r>
      <w:r w:rsidR="000F178D" w:rsidRPr="005541BF">
        <w:rPr>
          <w:rFonts w:cstheme="minorHAnsi"/>
        </w:rPr>
        <w:t>ogłoszenia o konkursie ofert</w:t>
      </w:r>
      <w:r w:rsidR="00F97BF5" w:rsidRPr="005541BF">
        <w:rPr>
          <w:rFonts w:cstheme="minorHAnsi"/>
        </w:rPr>
        <w:t>,</w:t>
      </w:r>
    </w:p>
    <w:p w14:paraId="6713A627" w14:textId="77777777" w:rsidR="00E802C5" w:rsidRPr="005541BF" w:rsidRDefault="007E59D4" w:rsidP="00725A4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41BF">
        <w:rPr>
          <w:rFonts w:cstheme="minorHAnsi"/>
        </w:rPr>
        <w:t xml:space="preserve">wymaganych </w:t>
      </w:r>
      <w:r w:rsidR="00CB35A3" w:rsidRPr="005541BF">
        <w:rPr>
          <w:rFonts w:cstheme="minorHAnsi"/>
        </w:rPr>
        <w:t>dokumentów</w:t>
      </w:r>
      <w:r w:rsidRPr="005541BF">
        <w:rPr>
          <w:rFonts w:cstheme="minorHAnsi"/>
        </w:rPr>
        <w:t xml:space="preserve"> potwierdzających </w:t>
      </w:r>
      <w:r w:rsidR="0091280B" w:rsidRPr="005541BF">
        <w:rPr>
          <w:rFonts w:cstheme="minorHAnsi"/>
        </w:rPr>
        <w:t>spełnienie przez oferenta warunków wymaganych i dodatkowo ocenianych</w:t>
      </w:r>
      <w:r w:rsidR="00CB35A3" w:rsidRPr="005541BF">
        <w:rPr>
          <w:rFonts w:cstheme="minorHAnsi"/>
        </w:rPr>
        <w:t xml:space="preserve">, </w:t>
      </w:r>
      <w:r w:rsidR="00725A4A" w:rsidRPr="005541BF">
        <w:rPr>
          <w:rFonts w:cstheme="minorHAnsi"/>
        </w:rPr>
        <w:t xml:space="preserve">w tym </w:t>
      </w:r>
      <w:r w:rsidR="00F97BF5" w:rsidRPr="005541BF">
        <w:rPr>
          <w:rFonts w:cstheme="minorHAnsi"/>
        </w:rPr>
        <w:t xml:space="preserve">dokumenty </w:t>
      </w:r>
      <w:r w:rsidR="00725A4A" w:rsidRPr="005541BF">
        <w:rPr>
          <w:rFonts w:cstheme="minorHAnsi"/>
        </w:rPr>
        <w:t>określone w punkcie 11;</w:t>
      </w:r>
    </w:p>
    <w:p w14:paraId="77DA12D0" w14:textId="77777777" w:rsidR="00BA15C2" w:rsidRPr="005541BF" w:rsidRDefault="00BA15C2" w:rsidP="00725A4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41BF">
        <w:rPr>
          <w:rFonts w:cstheme="minorHAnsi"/>
        </w:rPr>
        <w:t>wykazu personelu lekarsk</w:t>
      </w:r>
      <w:r w:rsidR="00D2688F" w:rsidRPr="005541BF">
        <w:rPr>
          <w:rFonts w:cstheme="minorHAnsi"/>
        </w:rPr>
        <w:t>iego</w:t>
      </w:r>
      <w:r w:rsidR="00511474" w:rsidRPr="005541BF">
        <w:rPr>
          <w:rFonts w:cstheme="minorHAnsi"/>
        </w:rPr>
        <w:t>,</w:t>
      </w:r>
      <w:r w:rsidRPr="005541BF">
        <w:rPr>
          <w:rFonts w:cstheme="minorHAnsi"/>
        </w:rPr>
        <w:t xml:space="preserve"> przy pomocy którego oferent będzie realizował świadczenia będące przedmiotem konkursu ofert, stanowiącego załącznik nr 4 do  ogłoszenia o konkursie ofert; </w:t>
      </w:r>
    </w:p>
    <w:p w14:paraId="04109DF1" w14:textId="74D50A33" w:rsidR="006420F1" w:rsidRPr="005541BF" w:rsidRDefault="00CB35A3" w:rsidP="00164A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41BF">
        <w:rPr>
          <w:rFonts w:cstheme="minorHAnsi"/>
        </w:rPr>
        <w:t>fakultatywnie</w:t>
      </w:r>
      <w:r w:rsidR="000A4E74" w:rsidRPr="005541BF">
        <w:rPr>
          <w:rFonts w:cstheme="minorHAnsi"/>
        </w:rPr>
        <w:t>:</w:t>
      </w:r>
      <w:r w:rsidRPr="005541BF">
        <w:rPr>
          <w:rFonts w:cstheme="minorHAnsi"/>
        </w:rPr>
        <w:t xml:space="preserve"> dodatkowych dokumentów, które zdaniem </w:t>
      </w:r>
      <w:r w:rsidR="00F97BF5" w:rsidRPr="005541BF">
        <w:rPr>
          <w:rFonts w:cstheme="minorHAnsi"/>
        </w:rPr>
        <w:t>Oferenta</w:t>
      </w:r>
      <w:r w:rsidRPr="005541BF">
        <w:rPr>
          <w:rFonts w:cstheme="minorHAnsi"/>
        </w:rPr>
        <w:t xml:space="preserve"> </w:t>
      </w:r>
      <w:r w:rsidR="009F1A7A" w:rsidRPr="005541BF">
        <w:rPr>
          <w:rFonts w:cstheme="minorHAnsi"/>
        </w:rPr>
        <w:t>będą</w:t>
      </w:r>
      <w:r w:rsidRPr="005541BF">
        <w:rPr>
          <w:rFonts w:cstheme="minorHAnsi"/>
        </w:rPr>
        <w:t xml:space="preserve"> pomocne przy</w:t>
      </w:r>
      <w:r w:rsidR="007E59D4" w:rsidRPr="005541BF">
        <w:rPr>
          <w:rFonts w:cstheme="minorHAnsi"/>
        </w:rPr>
        <w:t xml:space="preserve"> </w:t>
      </w:r>
      <w:r w:rsidRPr="005541BF">
        <w:rPr>
          <w:rFonts w:cstheme="minorHAnsi"/>
        </w:rPr>
        <w:t>ocenie</w:t>
      </w:r>
      <w:r w:rsidR="006A54A5">
        <w:rPr>
          <w:rFonts w:cstheme="minorHAnsi"/>
        </w:rPr>
        <w:t xml:space="preserve"> jego </w:t>
      </w:r>
      <w:r w:rsidRPr="005541BF">
        <w:rPr>
          <w:rFonts w:cstheme="minorHAnsi"/>
        </w:rPr>
        <w:t>oferty</w:t>
      </w:r>
    </w:p>
    <w:p w14:paraId="0C87DB14" w14:textId="77777777" w:rsidR="006420F1" w:rsidRPr="005541BF" w:rsidRDefault="006420F1" w:rsidP="006420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41BF">
        <w:rPr>
          <w:rFonts w:cstheme="minorHAnsi"/>
        </w:rPr>
        <w:t>Do oferty należy dołączyć następujące dokumenty:</w:t>
      </w:r>
    </w:p>
    <w:p w14:paraId="52EC4E67" w14:textId="1AEF1005" w:rsidR="006420F1" w:rsidRPr="006A54A5" w:rsidRDefault="006420F1" w:rsidP="00725A4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1434" w:hanging="357"/>
        <w:jc w:val="both"/>
        <w:rPr>
          <w:rFonts w:cstheme="minorHAnsi"/>
          <w:color w:val="0D0D0D" w:themeColor="text1" w:themeTint="F2"/>
        </w:rPr>
      </w:pPr>
      <w:bookmarkStart w:id="0" w:name="_Hlk23947955"/>
      <w:r w:rsidRPr="005541BF">
        <w:rPr>
          <w:rFonts w:cstheme="minorHAnsi"/>
        </w:rPr>
        <w:t xml:space="preserve">kopię polisy lub innego dokumentu potwierdzającego zawarcie przez </w:t>
      </w:r>
      <w:r w:rsidR="001C258F" w:rsidRPr="005541BF">
        <w:rPr>
          <w:rFonts w:cstheme="minorHAnsi"/>
        </w:rPr>
        <w:t>O</w:t>
      </w:r>
      <w:r w:rsidRPr="005541BF">
        <w:rPr>
          <w:rFonts w:cstheme="minorHAnsi"/>
        </w:rPr>
        <w:t xml:space="preserve">ferenta umowy ubezpieczenia odpowiedzialności cywilnej za szkody wyrządzone w związku z udzielaniem świadczeń w zakresie przedmiotu postępowania na okres obowiązywania </w:t>
      </w:r>
      <w:r w:rsidRPr="006A54A5">
        <w:rPr>
          <w:rFonts w:cstheme="minorHAnsi"/>
          <w:color w:val="0D0D0D" w:themeColor="text1" w:themeTint="F2"/>
        </w:rPr>
        <w:t>umowy</w:t>
      </w:r>
      <w:r w:rsidR="00942F3E" w:rsidRPr="006A54A5">
        <w:rPr>
          <w:color w:val="0D0D0D" w:themeColor="text1" w:themeTint="F2"/>
          <w:sz w:val="24"/>
          <w:szCs w:val="24"/>
        </w:rPr>
        <w:t>,  obejmującej co najmniej sumę gwarancyjną określoną w powszechnie obowiązujących przepisach prawa oraz obejmującą w szczególności odpowiedzialność cywilną z tytułu przeniesienia chorób zakaźnych, w tym zakażenia wirusem HIV i WZW</w:t>
      </w:r>
      <w:r w:rsidRPr="006A54A5">
        <w:rPr>
          <w:rFonts w:cstheme="minorHAnsi"/>
          <w:color w:val="0D0D0D" w:themeColor="text1" w:themeTint="F2"/>
        </w:rPr>
        <w:t>; oferent może złożyć także umowę przedwstępną lub inny dokument, w tym także oświadczenie, stwierdzające, że umowa ubezpieczenia odpowiedzialności cywilnej zostanie zawarta na okres obowiązywania umowy</w:t>
      </w:r>
      <w:r w:rsidR="00C24F1C" w:rsidRPr="006A54A5">
        <w:rPr>
          <w:rFonts w:cstheme="minorHAnsi"/>
          <w:color w:val="0D0D0D" w:themeColor="text1" w:themeTint="F2"/>
        </w:rPr>
        <w:t xml:space="preserve"> – umowę tę </w:t>
      </w:r>
      <w:r w:rsidR="0013738B" w:rsidRPr="006A54A5">
        <w:rPr>
          <w:rFonts w:cstheme="minorHAnsi"/>
          <w:color w:val="0D0D0D" w:themeColor="text1" w:themeTint="F2"/>
        </w:rPr>
        <w:t>należy dostarczyć najpóźniej w dniu podpisania umowy</w:t>
      </w:r>
      <w:r w:rsidRPr="006A54A5">
        <w:rPr>
          <w:rFonts w:cstheme="minorHAnsi"/>
          <w:color w:val="0D0D0D" w:themeColor="text1" w:themeTint="F2"/>
        </w:rPr>
        <w:t>;</w:t>
      </w:r>
    </w:p>
    <w:bookmarkEnd w:id="0"/>
    <w:p w14:paraId="4E88B1D7" w14:textId="297222B1" w:rsidR="006420F1" w:rsidRPr="005541BF" w:rsidRDefault="006420F1" w:rsidP="00725A4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1434" w:hanging="357"/>
        <w:jc w:val="both"/>
        <w:rPr>
          <w:rFonts w:cstheme="minorHAnsi"/>
        </w:rPr>
      </w:pPr>
      <w:r w:rsidRPr="005541BF">
        <w:rPr>
          <w:rFonts w:cstheme="minorHAnsi"/>
        </w:rPr>
        <w:t xml:space="preserve">w przypadku, gdy oferent jest reprezentowany przez pełnomocnika – pełnomocnictwo do składania oświadczeń woli w imieniu </w:t>
      </w:r>
      <w:r w:rsidR="001C258F" w:rsidRPr="005541BF">
        <w:rPr>
          <w:rFonts w:cstheme="minorHAnsi"/>
        </w:rPr>
        <w:t>O</w:t>
      </w:r>
      <w:r w:rsidRPr="005541BF">
        <w:rPr>
          <w:rFonts w:cstheme="minorHAnsi"/>
        </w:rPr>
        <w:t xml:space="preserve">ferenta, w szczególności do złożenia oferty, </w:t>
      </w:r>
      <w:r w:rsidRPr="005541BF">
        <w:rPr>
          <w:rFonts w:cstheme="minorHAnsi"/>
        </w:rPr>
        <w:lastRenderedPageBreak/>
        <w:t>udzielone przez osobę lub osoby, których prawo do reprezentowania oferenta wynika z dokumentów przedstawionych wraz z ofertą</w:t>
      </w:r>
      <w:r w:rsidR="00142435">
        <w:rPr>
          <w:rFonts w:cstheme="minorHAnsi"/>
        </w:rPr>
        <w:t>.</w:t>
      </w:r>
    </w:p>
    <w:p w14:paraId="6D1B5893" w14:textId="77777777" w:rsidR="006420F1" w:rsidRPr="005541BF" w:rsidRDefault="006420F1" w:rsidP="006420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D21E694" w14:textId="77777777" w:rsidR="00F97BF5" w:rsidRPr="005541BF" w:rsidRDefault="006420F1" w:rsidP="003A27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5541BF">
        <w:rPr>
          <w:rFonts w:cstheme="minorHAnsi"/>
        </w:rPr>
        <w:t>Kopie dokumentów winny być poświadczone za zgodność z oryginałem przez osoby uprawni</w:t>
      </w:r>
      <w:r w:rsidR="00E35404" w:rsidRPr="005541BF">
        <w:rPr>
          <w:rFonts w:cstheme="minorHAnsi"/>
        </w:rPr>
        <w:t xml:space="preserve">one do reprezentowania </w:t>
      </w:r>
      <w:r w:rsidR="001C258F" w:rsidRPr="005541BF">
        <w:rPr>
          <w:rFonts w:cstheme="minorHAnsi"/>
        </w:rPr>
        <w:t>O</w:t>
      </w:r>
      <w:r w:rsidR="00E35404" w:rsidRPr="005541BF">
        <w:rPr>
          <w:rFonts w:cstheme="minorHAnsi"/>
        </w:rPr>
        <w:t>ferenta.</w:t>
      </w:r>
    </w:p>
    <w:p w14:paraId="28979A41" w14:textId="77777777" w:rsidR="00F97BF5" w:rsidRPr="005541BF" w:rsidRDefault="009F1F00" w:rsidP="003A27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5541BF">
        <w:rPr>
          <w:rFonts w:cstheme="minorHAnsi"/>
        </w:rPr>
        <w:t xml:space="preserve">Zamawiającemu przysługuje prawo wezwania oferentów do złożenia wyjaśnień lub usunięcia braków formalnych oferty. W przypadku wezwania </w:t>
      </w:r>
      <w:r w:rsidR="001C258F" w:rsidRPr="005541BF">
        <w:rPr>
          <w:rFonts w:cstheme="minorHAnsi"/>
        </w:rPr>
        <w:t>O</w:t>
      </w:r>
      <w:r w:rsidRPr="005541BF">
        <w:rPr>
          <w:rFonts w:cstheme="minorHAnsi"/>
        </w:rPr>
        <w:t>ferenta do złożenia wyjaśnień lub usunięcia braków formalnych oferty, oferent wykonuje wskazane czynności w terminie, miejscu i trybie określonym w wezwaniu.</w:t>
      </w:r>
    </w:p>
    <w:p w14:paraId="5B0564F6" w14:textId="06B3E5D3" w:rsidR="00F97BF5" w:rsidRPr="005541BF" w:rsidRDefault="00CB35A3" w:rsidP="003A27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5541BF">
        <w:rPr>
          <w:rFonts w:cstheme="minorHAnsi"/>
        </w:rPr>
        <w:t xml:space="preserve">Oferta </w:t>
      </w:r>
      <w:r w:rsidR="009F1A7A" w:rsidRPr="005541BF">
        <w:rPr>
          <w:rFonts w:cstheme="minorHAnsi"/>
        </w:rPr>
        <w:t>złożona</w:t>
      </w:r>
      <w:r w:rsidRPr="005541BF">
        <w:rPr>
          <w:rFonts w:cstheme="minorHAnsi"/>
        </w:rPr>
        <w:t xml:space="preserve"> po terminie lub oferta </w:t>
      </w:r>
      <w:r w:rsidR="009F1A7A" w:rsidRPr="005541BF">
        <w:rPr>
          <w:rFonts w:cstheme="minorHAnsi"/>
        </w:rPr>
        <w:t>niespełniająca</w:t>
      </w:r>
      <w:r w:rsidRPr="005541BF">
        <w:rPr>
          <w:rFonts w:cstheme="minorHAnsi"/>
        </w:rPr>
        <w:t xml:space="preserve"> kryteriów formalnych </w:t>
      </w:r>
      <w:r w:rsidR="009F1A7A" w:rsidRPr="00751FDA">
        <w:rPr>
          <w:rFonts w:cstheme="minorHAnsi"/>
        </w:rPr>
        <w:t>bądź</w:t>
      </w:r>
      <w:r w:rsidR="00751FDA">
        <w:rPr>
          <w:rFonts w:cstheme="minorHAnsi"/>
        </w:rPr>
        <w:t xml:space="preserve"> niezgodna z merytorycznymi wymaganiami Zamawiającego wynikającymi z treści ogłoszenia i załączników </w:t>
      </w:r>
      <w:r w:rsidR="00C24F1C" w:rsidRPr="00751FDA">
        <w:rPr>
          <w:rFonts w:cstheme="minorHAnsi"/>
          <w:color w:val="FF0000"/>
        </w:rPr>
        <w:t xml:space="preserve"> </w:t>
      </w:r>
      <w:r w:rsidR="0013738B">
        <w:rPr>
          <w:rFonts w:cstheme="minorHAnsi"/>
          <w:color w:val="0D0D0D" w:themeColor="text1" w:themeTint="F2"/>
        </w:rPr>
        <w:t xml:space="preserve"> </w:t>
      </w:r>
      <w:r w:rsidRPr="005541BF">
        <w:rPr>
          <w:rFonts w:cstheme="minorHAnsi"/>
        </w:rPr>
        <w:t xml:space="preserve">zostanie pozostawiona bez dalszego rozpatrzenia i nie </w:t>
      </w:r>
      <w:r w:rsidR="009F1A7A" w:rsidRPr="005541BF">
        <w:rPr>
          <w:rFonts w:cstheme="minorHAnsi"/>
        </w:rPr>
        <w:t>będzie</w:t>
      </w:r>
      <w:r w:rsidRPr="005541BF">
        <w:rPr>
          <w:rFonts w:cstheme="minorHAnsi"/>
        </w:rPr>
        <w:t xml:space="preserve"> zwrócona</w:t>
      </w:r>
      <w:r w:rsidR="008330C5" w:rsidRPr="005541BF">
        <w:rPr>
          <w:rFonts w:cstheme="minorHAnsi"/>
        </w:rPr>
        <w:t xml:space="preserve"> </w:t>
      </w:r>
      <w:r w:rsidR="009F1A7A" w:rsidRPr="005541BF">
        <w:rPr>
          <w:rFonts w:cstheme="minorHAnsi"/>
        </w:rPr>
        <w:t>Oferentowi</w:t>
      </w:r>
      <w:r w:rsidRPr="005541BF">
        <w:rPr>
          <w:rFonts w:cstheme="minorHAnsi"/>
        </w:rPr>
        <w:t xml:space="preserve">. </w:t>
      </w:r>
    </w:p>
    <w:p w14:paraId="78FF17CA" w14:textId="77777777" w:rsidR="003A2D3B" w:rsidRPr="005541BF" w:rsidRDefault="00CB35A3" w:rsidP="003A2D3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5541BF">
        <w:rPr>
          <w:rFonts w:cstheme="minorHAnsi"/>
        </w:rPr>
        <w:t xml:space="preserve">Wykaz </w:t>
      </w:r>
      <w:r w:rsidR="001C258F" w:rsidRPr="005541BF">
        <w:rPr>
          <w:rFonts w:cstheme="minorHAnsi"/>
        </w:rPr>
        <w:t>O</w:t>
      </w:r>
      <w:r w:rsidR="009F1A7A" w:rsidRPr="005541BF">
        <w:rPr>
          <w:rFonts w:cstheme="minorHAnsi"/>
        </w:rPr>
        <w:t>ferentów</w:t>
      </w:r>
      <w:r w:rsidRPr="005541BF">
        <w:rPr>
          <w:rFonts w:cstheme="minorHAnsi"/>
        </w:rPr>
        <w:t xml:space="preserve">, którzy </w:t>
      </w:r>
      <w:r w:rsidR="00E802C5" w:rsidRPr="005541BF">
        <w:rPr>
          <w:rFonts w:cstheme="minorHAnsi"/>
        </w:rPr>
        <w:t>złożyli</w:t>
      </w:r>
      <w:r w:rsidRPr="005541BF">
        <w:rPr>
          <w:rFonts w:cstheme="minorHAnsi"/>
        </w:rPr>
        <w:t xml:space="preserve"> oferty zostanie zamieszczony </w:t>
      </w:r>
      <w:r w:rsidR="003A2D3B" w:rsidRPr="005541BF">
        <w:rPr>
          <w:rFonts w:eastAsia="Calibri" w:cstheme="minorHAnsi"/>
          <w:lang w:eastAsia="pl-PL"/>
        </w:rPr>
        <w:t xml:space="preserve">w Urzędzie Gminy Kleszczów, ul. Główna 47, na tablicy ogłoszeń  oraz na </w:t>
      </w:r>
      <w:hyperlink r:id="rId7" w:history="1">
        <w:r w:rsidR="003A2D3B" w:rsidRPr="005541BF">
          <w:rPr>
            <w:rFonts w:eastAsia="Calibri" w:cstheme="minorHAnsi"/>
            <w:u w:val="single"/>
            <w:lang w:eastAsia="pl-PL"/>
          </w:rPr>
          <w:t>www.bip.kleszczow.pl</w:t>
        </w:r>
      </w:hyperlink>
      <w:r w:rsidR="003A2D3B" w:rsidRPr="005541BF">
        <w:rPr>
          <w:rFonts w:eastAsia="Calibri" w:cstheme="minorHAnsi"/>
          <w:lang w:eastAsia="pl-PL"/>
        </w:rPr>
        <w:t xml:space="preserve"> – w zakładce – tablica ogłoszeń.</w:t>
      </w:r>
    </w:p>
    <w:p w14:paraId="6D40AC32" w14:textId="1FFEE669" w:rsidR="00F97BF5" w:rsidRPr="005541BF" w:rsidRDefault="001E2C81" w:rsidP="005878C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5541BF">
        <w:rPr>
          <w:rFonts w:cstheme="minorHAnsi"/>
        </w:rPr>
        <w:t xml:space="preserve">Oferty złożone w </w:t>
      </w:r>
      <w:r w:rsidR="00142435" w:rsidRPr="00751FDA">
        <w:rPr>
          <w:rFonts w:cstheme="minorHAnsi"/>
          <w:color w:val="0D0D0D" w:themeColor="text1" w:themeTint="F2"/>
        </w:rPr>
        <w:t>konkursie</w:t>
      </w:r>
      <w:r w:rsidR="00751FDA">
        <w:rPr>
          <w:rFonts w:cstheme="minorHAnsi"/>
          <w:color w:val="7030A0"/>
        </w:rPr>
        <w:t xml:space="preserve"> </w:t>
      </w:r>
      <w:r w:rsidRPr="005541BF">
        <w:rPr>
          <w:rFonts w:cstheme="minorHAnsi"/>
        </w:rPr>
        <w:t>są jawne po jego zakończeniu, z wyłączeniem informacji stanowiących tajemnicę przedsiębiorcy, które zastrzeżone zostały przez</w:t>
      </w:r>
      <w:r w:rsidR="004D4C9F" w:rsidRPr="005541BF">
        <w:rPr>
          <w:rFonts w:cstheme="minorHAnsi"/>
        </w:rPr>
        <w:t xml:space="preserve"> Oferenta</w:t>
      </w:r>
      <w:r w:rsidRPr="005541BF">
        <w:rPr>
          <w:rFonts w:cstheme="minorHAnsi"/>
        </w:rPr>
        <w:t xml:space="preserve"> w formie pisemnej.  </w:t>
      </w:r>
    </w:p>
    <w:p w14:paraId="651AF844" w14:textId="77777777" w:rsidR="00F97BF5" w:rsidRPr="005541BF" w:rsidRDefault="00CB35A3" w:rsidP="003A27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5541BF">
        <w:rPr>
          <w:rFonts w:cstheme="minorHAnsi"/>
        </w:rPr>
        <w:t xml:space="preserve">Przy dokonywaniu wyboru oferty </w:t>
      </w:r>
      <w:r w:rsidR="009F1A7A" w:rsidRPr="005541BF">
        <w:rPr>
          <w:rFonts w:cstheme="minorHAnsi"/>
        </w:rPr>
        <w:t>Zamawiający</w:t>
      </w:r>
      <w:r w:rsidRPr="005541BF">
        <w:rPr>
          <w:rFonts w:cstheme="minorHAnsi"/>
        </w:rPr>
        <w:t xml:space="preserve"> stosował </w:t>
      </w:r>
      <w:r w:rsidR="009F1A7A" w:rsidRPr="005541BF">
        <w:rPr>
          <w:rFonts w:cstheme="minorHAnsi"/>
        </w:rPr>
        <w:t>będzie</w:t>
      </w:r>
      <w:r w:rsidRPr="005541BF">
        <w:rPr>
          <w:rFonts w:cstheme="minorHAnsi"/>
        </w:rPr>
        <w:t xml:space="preserve"> tylko i </w:t>
      </w:r>
      <w:r w:rsidR="009F1A7A" w:rsidRPr="005541BF">
        <w:rPr>
          <w:rFonts w:cstheme="minorHAnsi"/>
        </w:rPr>
        <w:t>wyłącznie</w:t>
      </w:r>
      <w:r w:rsidRPr="005541BF">
        <w:rPr>
          <w:rFonts w:cstheme="minorHAnsi"/>
        </w:rPr>
        <w:t xml:space="preserve"> zasady opisane</w:t>
      </w:r>
      <w:r w:rsidR="00E802C5" w:rsidRPr="005541BF">
        <w:rPr>
          <w:rFonts w:cstheme="minorHAnsi"/>
        </w:rPr>
        <w:t xml:space="preserve"> w </w:t>
      </w:r>
      <w:r w:rsidRPr="005541BF">
        <w:rPr>
          <w:rFonts w:cstheme="minorHAnsi"/>
        </w:rPr>
        <w:t>niniejszych warunk</w:t>
      </w:r>
      <w:r w:rsidR="004D4C9F" w:rsidRPr="005541BF">
        <w:rPr>
          <w:rFonts w:cstheme="minorHAnsi"/>
        </w:rPr>
        <w:t>ach</w:t>
      </w:r>
      <w:r w:rsidRPr="005541BF">
        <w:rPr>
          <w:rFonts w:cstheme="minorHAnsi"/>
        </w:rPr>
        <w:t xml:space="preserve"> udziału w postepowaniu, w pełni </w:t>
      </w:r>
      <w:r w:rsidR="009F1A7A" w:rsidRPr="005541BF">
        <w:rPr>
          <w:rFonts w:cstheme="minorHAnsi"/>
        </w:rPr>
        <w:t>respektując</w:t>
      </w:r>
      <w:r w:rsidRPr="005541BF">
        <w:rPr>
          <w:rFonts w:cstheme="minorHAnsi"/>
        </w:rPr>
        <w:t xml:space="preserve"> zapisy ogłoszenia</w:t>
      </w:r>
      <w:r w:rsidR="009F1F00" w:rsidRPr="005541BF">
        <w:rPr>
          <w:rFonts w:cstheme="minorHAnsi"/>
        </w:rPr>
        <w:t xml:space="preserve">. </w:t>
      </w:r>
    </w:p>
    <w:p w14:paraId="56B33D84" w14:textId="5938B283" w:rsidR="00F97BF5" w:rsidRPr="00751FDA" w:rsidRDefault="00CB35A3" w:rsidP="003A27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D0D0D" w:themeColor="text1" w:themeTint="F2"/>
        </w:rPr>
      </w:pPr>
      <w:r w:rsidRPr="005541BF">
        <w:rPr>
          <w:rFonts w:cstheme="minorHAnsi"/>
        </w:rPr>
        <w:t xml:space="preserve">Niezwłocznie po wyborze </w:t>
      </w:r>
      <w:r w:rsidRPr="00751FDA">
        <w:rPr>
          <w:rFonts w:cstheme="minorHAnsi"/>
          <w:color w:val="0D0D0D" w:themeColor="text1" w:themeTint="F2"/>
        </w:rPr>
        <w:t>najkorzystniejszej</w:t>
      </w:r>
      <w:r w:rsidR="00751FDA">
        <w:rPr>
          <w:rFonts w:cstheme="minorHAnsi"/>
          <w:color w:val="0D0D0D" w:themeColor="text1" w:themeTint="F2"/>
        </w:rPr>
        <w:t>/ych</w:t>
      </w:r>
      <w:r w:rsidRPr="00751FDA">
        <w:rPr>
          <w:rFonts w:cstheme="minorHAnsi"/>
          <w:color w:val="0D0D0D" w:themeColor="text1" w:themeTint="F2"/>
        </w:rPr>
        <w:t xml:space="preserve"> ofert</w:t>
      </w:r>
      <w:r w:rsidR="00142435" w:rsidRPr="00751FDA">
        <w:rPr>
          <w:rFonts w:cstheme="minorHAnsi"/>
          <w:color w:val="0D0D0D" w:themeColor="text1" w:themeTint="F2"/>
        </w:rPr>
        <w:t>y</w:t>
      </w:r>
      <w:r w:rsidR="00164A75" w:rsidRPr="00751FDA">
        <w:rPr>
          <w:rFonts w:cstheme="minorHAnsi"/>
          <w:color w:val="0D0D0D" w:themeColor="text1" w:themeTint="F2"/>
        </w:rPr>
        <w:t>/</w:t>
      </w:r>
      <w:r w:rsidR="00142435" w:rsidRPr="00751FDA">
        <w:rPr>
          <w:rFonts w:cstheme="minorHAnsi"/>
          <w:color w:val="0D0D0D" w:themeColor="text1" w:themeTint="F2"/>
        </w:rPr>
        <w:t>ofert</w:t>
      </w:r>
      <w:r w:rsidRPr="00751FDA">
        <w:rPr>
          <w:rFonts w:cstheme="minorHAnsi"/>
          <w:color w:val="0D0D0D" w:themeColor="text1" w:themeTint="F2"/>
        </w:rPr>
        <w:t xml:space="preserve"> </w:t>
      </w:r>
      <w:r w:rsidR="009F1A7A" w:rsidRPr="00751FDA">
        <w:rPr>
          <w:rFonts w:cstheme="minorHAnsi"/>
          <w:color w:val="0D0D0D" w:themeColor="text1" w:themeTint="F2"/>
        </w:rPr>
        <w:t>Zamawiający</w:t>
      </w:r>
      <w:r w:rsidR="00535CA5" w:rsidRPr="00751FDA">
        <w:rPr>
          <w:rFonts w:cstheme="minorHAnsi"/>
          <w:color w:val="0D0D0D" w:themeColor="text1" w:themeTint="F2"/>
        </w:rPr>
        <w:t xml:space="preserve"> pisemnie</w:t>
      </w:r>
      <w:r w:rsidRPr="00751FDA">
        <w:rPr>
          <w:rFonts w:cstheme="minorHAnsi"/>
          <w:color w:val="0D0D0D" w:themeColor="text1" w:themeTint="F2"/>
        </w:rPr>
        <w:t xml:space="preserve"> zawiadamia</w:t>
      </w:r>
      <w:r w:rsidR="008330C5" w:rsidRPr="00751FDA">
        <w:rPr>
          <w:rFonts w:cstheme="minorHAnsi"/>
          <w:color w:val="0D0D0D" w:themeColor="text1" w:themeTint="F2"/>
        </w:rPr>
        <w:t xml:space="preserve"> </w:t>
      </w:r>
      <w:r w:rsidR="009F1A7A" w:rsidRPr="00751FDA">
        <w:rPr>
          <w:rFonts w:cstheme="minorHAnsi"/>
          <w:color w:val="0D0D0D" w:themeColor="text1" w:themeTint="F2"/>
        </w:rPr>
        <w:t>Oferentów</w:t>
      </w:r>
      <w:r w:rsidRPr="00751FDA">
        <w:rPr>
          <w:rFonts w:cstheme="minorHAnsi"/>
          <w:color w:val="0D0D0D" w:themeColor="text1" w:themeTint="F2"/>
        </w:rPr>
        <w:t xml:space="preserve">, którzy </w:t>
      </w:r>
      <w:r w:rsidR="009F1A7A" w:rsidRPr="00751FDA">
        <w:rPr>
          <w:rFonts w:cstheme="minorHAnsi"/>
          <w:color w:val="0D0D0D" w:themeColor="text1" w:themeTint="F2"/>
        </w:rPr>
        <w:t>złożyli</w:t>
      </w:r>
      <w:r w:rsidRPr="00751FDA">
        <w:rPr>
          <w:rFonts w:cstheme="minorHAnsi"/>
          <w:color w:val="0D0D0D" w:themeColor="text1" w:themeTint="F2"/>
        </w:rPr>
        <w:t xml:space="preserve"> oferty o wyborze najkorzystniejszej</w:t>
      </w:r>
      <w:r w:rsidR="00142435" w:rsidRPr="00751FDA">
        <w:rPr>
          <w:rFonts w:cstheme="minorHAnsi"/>
          <w:color w:val="0D0D0D" w:themeColor="text1" w:themeTint="F2"/>
        </w:rPr>
        <w:t>/</w:t>
      </w:r>
      <w:r w:rsidR="00751FDA" w:rsidRPr="00751FDA">
        <w:rPr>
          <w:rFonts w:cstheme="minorHAnsi"/>
          <w:color w:val="0D0D0D" w:themeColor="text1" w:themeTint="F2"/>
        </w:rPr>
        <w:t>ych</w:t>
      </w:r>
      <w:r w:rsidRPr="00751FDA">
        <w:rPr>
          <w:rFonts w:cstheme="minorHAnsi"/>
          <w:color w:val="0D0D0D" w:themeColor="text1" w:themeTint="F2"/>
        </w:rPr>
        <w:t xml:space="preserve"> ofert</w:t>
      </w:r>
      <w:r w:rsidR="00142435" w:rsidRPr="00751FDA">
        <w:rPr>
          <w:rFonts w:cstheme="minorHAnsi"/>
          <w:color w:val="0D0D0D" w:themeColor="text1" w:themeTint="F2"/>
        </w:rPr>
        <w:t>y</w:t>
      </w:r>
      <w:r w:rsidR="00164A75" w:rsidRPr="00751FDA">
        <w:rPr>
          <w:rFonts w:cstheme="minorHAnsi"/>
          <w:color w:val="0D0D0D" w:themeColor="text1" w:themeTint="F2"/>
        </w:rPr>
        <w:t>/</w:t>
      </w:r>
      <w:r w:rsidR="00142435" w:rsidRPr="00751FDA">
        <w:rPr>
          <w:rFonts w:cstheme="minorHAnsi"/>
          <w:color w:val="0D0D0D" w:themeColor="text1" w:themeTint="F2"/>
        </w:rPr>
        <w:t>ofert</w:t>
      </w:r>
      <w:r w:rsidRPr="00751FDA">
        <w:rPr>
          <w:rFonts w:cstheme="minorHAnsi"/>
          <w:color w:val="0D0D0D" w:themeColor="text1" w:themeTint="F2"/>
        </w:rPr>
        <w:t xml:space="preserve">, </w:t>
      </w:r>
      <w:r w:rsidR="009F1A7A" w:rsidRPr="00751FDA">
        <w:rPr>
          <w:rFonts w:cstheme="minorHAnsi"/>
          <w:color w:val="0D0D0D" w:themeColor="text1" w:themeTint="F2"/>
        </w:rPr>
        <w:t>podając</w:t>
      </w:r>
      <w:r w:rsidRPr="00751FDA">
        <w:rPr>
          <w:rFonts w:cstheme="minorHAnsi"/>
          <w:color w:val="0D0D0D" w:themeColor="text1" w:themeTint="F2"/>
        </w:rPr>
        <w:t xml:space="preserve"> </w:t>
      </w:r>
      <w:r w:rsidR="009F1A7A" w:rsidRPr="00751FDA">
        <w:rPr>
          <w:rFonts w:cstheme="minorHAnsi"/>
          <w:color w:val="0D0D0D" w:themeColor="text1" w:themeTint="F2"/>
        </w:rPr>
        <w:t>nazwę</w:t>
      </w:r>
      <w:r w:rsidR="008330C5" w:rsidRPr="00751FDA">
        <w:rPr>
          <w:rFonts w:cstheme="minorHAnsi"/>
          <w:color w:val="0D0D0D" w:themeColor="text1" w:themeTint="F2"/>
        </w:rPr>
        <w:t xml:space="preserve"> </w:t>
      </w:r>
      <w:r w:rsidR="009F1A7A" w:rsidRPr="00751FDA">
        <w:rPr>
          <w:rFonts w:cstheme="minorHAnsi"/>
          <w:color w:val="0D0D0D" w:themeColor="text1" w:themeTint="F2"/>
        </w:rPr>
        <w:t>Oferenta</w:t>
      </w:r>
      <w:r w:rsidR="00164A75" w:rsidRPr="00751FDA">
        <w:rPr>
          <w:rFonts w:cstheme="minorHAnsi"/>
          <w:color w:val="0D0D0D" w:themeColor="text1" w:themeTint="F2"/>
        </w:rPr>
        <w:t>/tów</w:t>
      </w:r>
      <w:r w:rsidRPr="00751FDA">
        <w:rPr>
          <w:rFonts w:cstheme="minorHAnsi"/>
          <w:color w:val="0D0D0D" w:themeColor="text1" w:themeTint="F2"/>
        </w:rPr>
        <w:t xml:space="preserve">, którego </w:t>
      </w:r>
      <w:r w:rsidR="009F1A7A" w:rsidRPr="00751FDA">
        <w:rPr>
          <w:rFonts w:cstheme="minorHAnsi"/>
          <w:color w:val="0D0D0D" w:themeColor="text1" w:themeTint="F2"/>
        </w:rPr>
        <w:t>ofertę</w:t>
      </w:r>
      <w:r w:rsidR="005F6A82" w:rsidRPr="00751FDA">
        <w:rPr>
          <w:rFonts w:cstheme="minorHAnsi"/>
          <w:color w:val="0D0D0D" w:themeColor="text1" w:themeTint="F2"/>
        </w:rPr>
        <w:t>/y</w:t>
      </w:r>
      <w:r w:rsidRPr="00751FDA">
        <w:rPr>
          <w:rFonts w:cstheme="minorHAnsi"/>
          <w:color w:val="0D0D0D" w:themeColor="text1" w:themeTint="F2"/>
        </w:rPr>
        <w:t xml:space="preserve"> wybrano.</w:t>
      </w:r>
    </w:p>
    <w:p w14:paraId="354BD19D" w14:textId="59C86C93" w:rsidR="00F97BF5" w:rsidRPr="00751FDA" w:rsidRDefault="00CB35A3" w:rsidP="003A27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D0D0D" w:themeColor="text1" w:themeTint="F2"/>
        </w:rPr>
      </w:pPr>
      <w:r w:rsidRPr="00751FDA">
        <w:rPr>
          <w:rFonts w:cstheme="minorHAnsi"/>
          <w:color w:val="0D0D0D" w:themeColor="text1" w:themeTint="F2"/>
        </w:rPr>
        <w:t xml:space="preserve">Umowa z </w:t>
      </w:r>
      <w:r w:rsidR="00877B95" w:rsidRPr="00751FDA">
        <w:rPr>
          <w:rFonts w:cstheme="minorHAnsi"/>
          <w:color w:val="0D0D0D" w:themeColor="text1" w:themeTint="F2"/>
        </w:rPr>
        <w:t>Oferentem</w:t>
      </w:r>
      <w:r w:rsidR="008F2234" w:rsidRPr="00751FDA">
        <w:rPr>
          <w:rFonts w:cstheme="minorHAnsi"/>
          <w:color w:val="0D0D0D" w:themeColor="text1" w:themeTint="F2"/>
        </w:rPr>
        <w:t>/tami</w:t>
      </w:r>
      <w:r w:rsidRPr="00751FDA">
        <w:rPr>
          <w:rFonts w:cstheme="minorHAnsi"/>
          <w:color w:val="0D0D0D" w:themeColor="text1" w:themeTint="F2"/>
        </w:rPr>
        <w:t>, którego</w:t>
      </w:r>
      <w:r w:rsidR="008F2234" w:rsidRPr="00751FDA">
        <w:rPr>
          <w:rFonts w:cstheme="minorHAnsi"/>
          <w:color w:val="0D0D0D" w:themeColor="text1" w:themeTint="F2"/>
        </w:rPr>
        <w:t>/ych</w:t>
      </w:r>
      <w:r w:rsidRPr="00751FDA">
        <w:rPr>
          <w:rFonts w:cstheme="minorHAnsi"/>
          <w:color w:val="0D0D0D" w:themeColor="text1" w:themeTint="F2"/>
        </w:rPr>
        <w:t xml:space="preserve"> oferta uznana zostanie za najkorzystniejsz</w:t>
      </w:r>
      <w:r w:rsidR="000F178D" w:rsidRPr="00751FDA">
        <w:rPr>
          <w:rFonts w:cstheme="minorHAnsi"/>
          <w:color w:val="0D0D0D" w:themeColor="text1" w:themeTint="F2"/>
        </w:rPr>
        <w:t>ą</w:t>
      </w:r>
      <w:r w:rsidRPr="00751FDA">
        <w:rPr>
          <w:rFonts w:cstheme="minorHAnsi"/>
          <w:color w:val="0D0D0D" w:themeColor="text1" w:themeTint="F2"/>
        </w:rPr>
        <w:t xml:space="preserve"> zostanie zawarta w</w:t>
      </w:r>
      <w:r w:rsidR="00E802C5" w:rsidRPr="00751FDA">
        <w:rPr>
          <w:rFonts w:cstheme="minorHAnsi"/>
          <w:color w:val="0D0D0D" w:themeColor="text1" w:themeTint="F2"/>
        </w:rPr>
        <w:t xml:space="preserve"> </w:t>
      </w:r>
      <w:r w:rsidRPr="00751FDA">
        <w:rPr>
          <w:rFonts w:cstheme="minorHAnsi"/>
          <w:color w:val="0D0D0D" w:themeColor="text1" w:themeTint="F2"/>
        </w:rPr>
        <w:t>terminie i miejscu ustalonym</w:t>
      </w:r>
      <w:r w:rsidR="008F2234" w:rsidRPr="00751FDA">
        <w:rPr>
          <w:rFonts w:cstheme="minorHAnsi"/>
          <w:color w:val="0D0D0D" w:themeColor="text1" w:themeTint="F2"/>
        </w:rPr>
        <w:t>, wg. Projektu stanowiącego załącznik nr 3 do ogłoszenia o konkursie ofert. Zamawiający zastrzega  sobie prawo zmiany treści projektu umowy, w przypadku wystąpienia okoliczności, których nie można było prz</w:t>
      </w:r>
      <w:r w:rsidR="00164A75" w:rsidRPr="00751FDA">
        <w:rPr>
          <w:rFonts w:cstheme="minorHAnsi"/>
          <w:color w:val="0D0D0D" w:themeColor="text1" w:themeTint="F2"/>
        </w:rPr>
        <w:t xml:space="preserve">ewidzieć w dniu </w:t>
      </w:r>
      <w:r w:rsidR="0013738B" w:rsidRPr="00751FDA">
        <w:rPr>
          <w:rFonts w:cstheme="minorHAnsi"/>
          <w:color w:val="0D0D0D" w:themeColor="text1" w:themeTint="F2"/>
        </w:rPr>
        <w:t xml:space="preserve">ogłoszenia </w:t>
      </w:r>
      <w:r w:rsidR="00164A75" w:rsidRPr="00751FDA">
        <w:rPr>
          <w:rFonts w:cstheme="minorHAnsi"/>
          <w:color w:val="0D0D0D" w:themeColor="text1" w:themeTint="F2"/>
        </w:rPr>
        <w:t xml:space="preserve"> </w:t>
      </w:r>
      <w:r w:rsidR="00751FDA" w:rsidRPr="00751FDA">
        <w:rPr>
          <w:rFonts w:cstheme="minorHAnsi"/>
          <w:color w:val="0D0D0D" w:themeColor="text1" w:themeTint="F2"/>
        </w:rPr>
        <w:t>konkursu.</w:t>
      </w:r>
    </w:p>
    <w:p w14:paraId="38B533A6" w14:textId="3703EEF6" w:rsidR="00EE5811" w:rsidRPr="00751FDA" w:rsidRDefault="00CB35A3" w:rsidP="00EE58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D0D0D" w:themeColor="text1" w:themeTint="F2"/>
        </w:rPr>
      </w:pPr>
      <w:r w:rsidRPr="00751FDA">
        <w:rPr>
          <w:rFonts w:cstheme="minorHAnsi"/>
          <w:color w:val="0D0D0D" w:themeColor="text1" w:themeTint="F2"/>
        </w:rPr>
        <w:t xml:space="preserve">W przypadku, gdy w odpowiedzi na ogłoszenie do </w:t>
      </w:r>
      <w:r w:rsidR="009F1A7A" w:rsidRPr="00751FDA">
        <w:rPr>
          <w:rFonts w:cstheme="minorHAnsi"/>
          <w:color w:val="0D0D0D" w:themeColor="text1" w:themeTint="F2"/>
        </w:rPr>
        <w:t>Zamawiającego</w:t>
      </w:r>
      <w:r w:rsidRPr="00751FDA">
        <w:rPr>
          <w:rFonts w:cstheme="minorHAnsi"/>
          <w:color w:val="0D0D0D" w:themeColor="text1" w:themeTint="F2"/>
        </w:rPr>
        <w:t xml:space="preserve"> wpłynie tylko jedna oferta</w:t>
      </w:r>
      <w:r w:rsidR="00E802C5" w:rsidRPr="00751FDA">
        <w:rPr>
          <w:rFonts w:cstheme="minorHAnsi"/>
          <w:color w:val="0D0D0D" w:themeColor="text1" w:themeTint="F2"/>
        </w:rPr>
        <w:t xml:space="preserve"> </w:t>
      </w:r>
      <w:r w:rsidR="009F1A7A" w:rsidRPr="00751FDA">
        <w:rPr>
          <w:rFonts w:cstheme="minorHAnsi"/>
          <w:color w:val="0D0D0D" w:themeColor="text1" w:themeTint="F2"/>
        </w:rPr>
        <w:t>spełniająca</w:t>
      </w:r>
      <w:r w:rsidRPr="00751FDA">
        <w:rPr>
          <w:rFonts w:cstheme="minorHAnsi"/>
          <w:color w:val="0D0D0D" w:themeColor="text1" w:themeTint="F2"/>
        </w:rPr>
        <w:t xml:space="preserve"> wymogi zawarte w ogłoszeniu</w:t>
      </w:r>
      <w:r w:rsidR="00212DAB" w:rsidRPr="00751FDA">
        <w:rPr>
          <w:rFonts w:cstheme="minorHAnsi"/>
          <w:color w:val="0D0D0D" w:themeColor="text1" w:themeTint="F2"/>
        </w:rPr>
        <w:t xml:space="preserve"> (dotyczy również sytuacji, jeżeli z okoliczności wynika, że kolejne konkursy nie przyniosłyby rezultatu) </w:t>
      </w:r>
      <w:r w:rsidR="009F1A7A" w:rsidRPr="00751FDA">
        <w:rPr>
          <w:rFonts w:cstheme="minorHAnsi"/>
          <w:color w:val="0D0D0D" w:themeColor="text1" w:themeTint="F2"/>
        </w:rPr>
        <w:t>Zamawiający</w:t>
      </w:r>
      <w:r w:rsidRPr="00751FDA">
        <w:rPr>
          <w:rFonts w:cstheme="minorHAnsi"/>
          <w:color w:val="0D0D0D" w:themeColor="text1" w:themeTint="F2"/>
        </w:rPr>
        <w:t xml:space="preserve"> </w:t>
      </w:r>
      <w:r w:rsidR="009F1A7A" w:rsidRPr="00751FDA">
        <w:rPr>
          <w:rFonts w:cstheme="minorHAnsi"/>
          <w:color w:val="0D0D0D" w:themeColor="text1" w:themeTint="F2"/>
        </w:rPr>
        <w:t>może</w:t>
      </w:r>
      <w:r w:rsidRPr="00751FDA">
        <w:rPr>
          <w:rFonts w:cstheme="minorHAnsi"/>
          <w:color w:val="0D0D0D" w:themeColor="text1" w:themeTint="F2"/>
        </w:rPr>
        <w:t xml:space="preserve"> </w:t>
      </w:r>
      <w:r w:rsidR="009F1A7A" w:rsidRPr="00751FDA">
        <w:rPr>
          <w:rFonts w:cstheme="minorHAnsi"/>
          <w:color w:val="0D0D0D" w:themeColor="text1" w:themeTint="F2"/>
        </w:rPr>
        <w:t>zawrzeć</w:t>
      </w:r>
      <w:r w:rsidRPr="00751FDA">
        <w:rPr>
          <w:rFonts w:cstheme="minorHAnsi"/>
          <w:color w:val="0D0D0D" w:themeColor="text1" w:themeTint="F2"/>
        </w:rPr>
        <w:t xml:space="preserve"> </w:t>
      </w:r>
      <w:r w:rsidR="009F1A7A" w:rsidRPr="00751FDA">
        <w:rPr>
          <w:rFonts w:cstheme="minorHAnsi"/>
          <w:color w:val="0D0D0D" w:themeColor="text1" w:themeTint="F2"/>
        </w:rPr>
        <w:t>umowę</w:t>
      </w:r>
      <w:r w:rsidRPr="00751FDA">
        <w:rPr>
          <w:rFonts w:cstheme="minorHAnsi"/>
          <w:color w:val="0D0D0D" w:themeColor="text1" w:themeTint="F2"/>
        </w:rPr>
        <w:t xml:space="preserve"> z </w:t>
      </w:r>
      <w:r w:rsidR="00D32386" w:rsidRPr="00751FDA">
        <w:rPr>
          <w:rFonts w:cstheme="minorHAnsi"/>
          <w:color w:val="0D0D0D" w:themeColor="text1" w:themeTint="F2"/>
        </w:rPr>
        <w:t>O</w:t>
      </w:r>
      <w:r w:rsidR="009F1A7A" w:rsidRPr="00751FDA">
        <w:rPr>
          <w:rFonts w:cstheme="minorHAnsi"/>
          <w:color w:val="0D0D0D" w:themeColor="text1" w:themeTint="F2"/>
        </w:rPr>
        <w:t>ferentem</w:t>
      </w:r>
      <w:r w:rsidRPr="00751FDA">
        <w:rPr>
          <w:rFonts w:cstheme="minorHAnsi"/>
          <w:color w:val="0D0D0D" w:themeColor="text1" w:themeTint="F2"/>
        </w:rPr>
        <w:t>,</w:t>
      </w:r>
      <w:r w:rsidR="00E802C5" w:rsidRPr="00751FDA">
        <w:rPr>
          <w:rFonts w:cstheme="minorHAnsi"/>
          <w:color w:val="0D0D0D" w:themeColor="text1" w:themeTint="F2"/>
        </w:rPr>
        <w:t xml:space="preserve"> </w:t>
      </w:r>
      <w:r w:rsidRPr="00751FDA">
        <w:rPr>
          <w:rFonts w:cstheme="minorHAnsi"/>
          <w:color w:val="0D0D0D" w:themeColor="text1" w:themeTint="F2"/>
        </w:rPr>
        <w:t xml:space="preserve">który </w:t>
      </w:r>
      <w:r w:rsidR="009F1A7A" w:rsidRPr="00751FDA">
        <w:rPr>
          <w:rFonts w:cstheme="minorHAnsi"/>
          <w:color w:val="0D0D0D" w:themeColor="text1" w:themeTint="F2"/>
        </w:rPr>
        <w:t>złożył</w:t>
      </w:r>
      <w:r w:rsidRPr="00751FDA">
        <w:rPr>
          <w:rFonts w:cstheme="minorHAnsi"/>
          <w:color w:val="0D0D0D" w:themeColor="text1" w:themeTint="F2"/>
        </w:rPr>
        <w:t xml:space="preserve"> </w:t>
      </w:r>
      <w:r w:rsidR="009F1A7A" w:rsidRPr="00751FDA">
        <w:rPr>
          <w:rFonts w:cstheme="minorHAnsi"/>
          <w:color w:val="0D0D0D" w:themeColor="text1" w:themeTint="F2"/>
        </w:rPr>
        <w:t>ofertę</w:t>
      </w:r>
      <w:r w:rsidRPr="00751FDA">
        <w:rPr>
          <w:rFonts w:cstheme="minorHAnsi"/>
          <w:color w:val="0D0D0D" w:themeColor="text1" w:themeTint="F2"/>
        </w:rPr>
        <w:t xml:space="preserve"> lub </w:t>
      </w:r>
      <w:r w:rsidR="008330C5" w:rsidRPr="00751FDA">
        <w:rPr>
          <w:rFonts w:cstheme="minorHAnsi"/>
          <w:color w:val="0D0D0D" w:themeColor="text1" w:themeTint="F2"/>
        </w:rPr>
        <w:t xml:space="preserve">odwołać </w:t>
      </w:r>
      <w:r w:rsidR="00FB063B" w:rsidRPr="00751FDA">
        <w:rPr>
          <w:rFonts w:cstheme="minorHAnsi"/>
          <w:color w:val="0D0D0D" w:themeColor="text1" w:themeTint="F2"/>
        </w:rPr>
        <w:t>konkurs</w:t>
      </w:r>
      <w:r w:rsidR="00751FDA" w:rsidRPr="00751FDA">
        <w:rPr>
          <w:rFonts w:cstheme="minorHAnsi"/>
          <w:color w:val="0D0D0D" w:themeColor="text1" w:themeTint="F2"/>
        </w:rPr>
        <w:t>.</w:t>
      </w:r>
    </w:p>
    <w:p w14:paraId="1A8B4950" w14:textId="076D3BD5" w:rsidR="00EE5811" w:rsidRPr="00751FDA" w:rsidRDefault="00E806AF" w:rsidP="00E80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D0D0D" w:themeColor="text1" w:themeTint="F2"/>
        </w:rPr>
      </w:pPr>
      <w:r w:rsidRPr="00751FDA">
        <w:rPr>
          <w:rFonts w:cstheme="minorHAnsi"/>
          <w:color w:val="0D0D0D" w:themeColor="text1" w:themeTint="F2"/>
        </w:rPr>
        <w:t xml:space="preserve">Oferenci  mają prawo składania zapytań i żądania wyjaśnień dotyczących treści ogłoszenia. </w:t>
      </w:r>
      <w:r w:rsidRPr="00751FDA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 xml:space="preserve">Zamawiający </w:t>
      </w:r>
      <w:r w:rsidRPr="00751FDA">
        <w:rPr>
          <w:color w:val="0D0D0D" w:themeColor="text1" w:themeTint="F2"/>
          <w:sz w:val="24"/>
          <w:szCs w:val="24"/>
        </w:rPr>
        <w:t xml:space="preserve"> udzieli odpowiedzi na wszelkie zapytania niezwłocznie, jeżeli prośba o wyjaśnienie treści  ogłoszenia o konkursie wraz z załącznikami  wpłynęła do Zamawiającego na nie mniej niż 3 dni przed upływem terminu składania ofert. </w:t>
      </w:r>
    </w:p>
    <w:p w14:paraId="6C884C04" w14:textId="77777777" w:rsidR="00F97BF5" w:rsidRPr="00751FDA" w:rsidRDefault="00EE5811" w:rsidP="003A27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D0D0D" w:themeColor="text1" w:themeTint="F2"/>
        </w:rPr>
      </w:pPr>
      <w:r w:rsidRPr="00751FDA">
        <w:rPr>
          <w:rFonts w:cstheme="minorHAnsi"/>
          <w:color w:val="0D0D0D" w:themeColor="text1" w:themeTint="F2"/>
        </w:rPr>
        <w:t xml:space="preserve">Zamawiający ma prawo do negocjacji z </w:t>
      </w:r>
      <w:r w:rsidR="00274D40" w:rsidRPr="00751FDA">
        <w:rPr>
          <w:rFonts w:cstheme="minorHAnsi"/>
          <w:color w:val="0D0D0D" w:themeColor="text1" w:themeTint="F2"/>
        </w:rPr>
        <w:t>O</w:t>
      </w:r>
      <w:r w:rsidRPr="00751FDA">
        <w:rPr>
          <w:rFonts w:cstheme="minorHAnsi"/>
          <w:color w:val="0D0D0D" w:themeColor="text1" w:themeTint="F2"/>
        </w:rPr>
        <w:t xml:space="preserve">ferentami w zakresie </w:t>
      </w:r>
      <w:r w:rsidR="00164A75" w:rsidRPr="00751FDA">
        <w:rPr>
          <w:rFonts w:cstheme="minorHAnsi"/>
          <w:color w:val="0D0D0D" w:themeColor="text1" w:themeTint="F2"/>
        </w:rPr>
        <w:t xml:space="preserve">ceny i </w:t>
      </w:r>
      <w:r w:rsidRPr="00751FDA">
        <w:rPr>
          <w:rFonts w:cstheme="minorHAnsi"/>
          <w:color w:val="0D0D0D" w:themeColor="text1" w:themeTint="F2"/>
        </w:rPr>
        <w:t xml:space="preserve">ilości </w:t>
      </w:r>
      <w:r w:rsidR="00274D40" w:rsidRPr="00751FDA">
        <w:rPr>
          <w:rFonts w:cstheme="minorHAnsi"/>
          <w:color w:val="0D0D0D" w:themeColor="text1" w:themeTint="F2"/>
        </w:rPr>
        <w:t xml:space="preserve">poszczególnych procedur </w:t>
      </w:r>
      <w:r w:rsidRPr="00751FDA">
        <w:rPr>
          <w:rFonts w:cstheme="minorHAnsi"/>
          <w:color w:val="0D0D0D" w:themeColor="text1" w:themeTint="F2"/>
        </w:rPr>
        <w:t>planowanych do wykonania.</w:t>
      </w:r>
      <w:r w:rsidR="00164A75" w:rsidRPr="00751FDA">
        <w:rPr>
          <w:rFonts w:cstheme="minorHAnsi"/>
          <w:color w:val="0D0D0D" w:themeColor="text1" w:themeTint="F2"/>
        </w:rPr>
        <w:t xml:space="preserve"> W przypadku przeprowadzania negocjacji, do negocjacji zapraszani są wszyscy oferenci, którzy złożyli oferty spełniające </w:t>
      </w:r>
      <w:r w:rsidR="00511474" w:rsidRPr="00751FDA">
        <w:rPr>
          <w:rFonts w:cstheme="minorHAnsi"/>
          <w:color w:val="0D0D0D" w:themeColor="text1" w:themeTint="F2"/>
        </w:rPr>
        <w:t xml:space="preserve">stawiane </w:t>
      </w:r>
      <w:r w:rsidR="00164A75" w:rsidRPr="00751FDA">
        <w:rPr>
          <w:rFonts w:cstheme="minorHAnsi"/>
          <w:color w:val="0D0D0D" w:themeColor="text1" w:themeTint="F2"/>
        </w:rPr>
        <w:t>wymogi</w:t>
      </w:r>
      <w:r w:rsidR="00511474" w:rsidRPr="00751FDA">
        <w:rPr>
          <w:rFonts w:cstheme="minorHAnsi"/>
          <w:color w:val="0D0D0D" w:themeColor="text1" w:themeTint="F2"/>
        </w:rPr>
        <w:t xml:space="preserve"> i warunki. </w:t>
      </w:r>
    </w:p>
    <w:p w14:paraId="43D91A02" w14:textId="77777777" w:rsidR="00F63948" w:rsidRPr="00751FDA" w:rsidRDefault="00E35404" w:rsidP="003903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D0D0D" w:themeColor="text1" w:themeTint="F2"/>
          <w:lang w:eastAsia="pl-PL"/>
        </w:rPr>
      </w:pPr>
      <w:r w:rsidRPr="00751FDA">
        <w:rPr>
          <w:rFonts w:cstheme="minorHAnsi"/>
          <w:color w:val="0D0D0D" w:themeColor="text1" w:themeTint="F2"/>
        </w:rPr>
        <w:t xml:space="preserve">Zamawiający odpowiada na pytania </w:t>
      </w:r>
      <w:r w:rsidR="00891A22" w:rsidRPr="00751FDA">
        <w:rPr>
          <w:rFonts w:cstheme="minorHAnsi"/>
          <w:color w:val="0D0D0D" w:themeColor="text1" w:themeTint="F2"/>
        </w:rPr>
        <w:t>O</w:t>
      </w:r>
      <w:r w:rsidRPr="00751FDA">
        <w:rPr>
          <w:rFonts w:cstheme="minorHAnsi"/>
          <w:color w:val="0D0D0D" w:themeColor="text1" w:themeTint="F2"/>
        </w:rPr>
        <w:t>ferentów dotyczące treści ogłoszenia w formie</w:t>
      </w:r>
      <w:r w:rsidR="003E017B" w:rsidRPr="00751FDA">
        <w:rPr>
          <w:rFonts w:cstheme="minorHAnsi"/>
          <w:color w:val="0D0D0D" w:themeColor="text1" w:themeTint="F2"/>
        </w:rPr>
        <w:t xml:space="preserve"> </w:t>
      </w:r>
      <w:r w:rsidRPr="00751FDA">
        <w:rPr>
          <w:rFonts w:cstheme="minorHAnsi"/>
          <w:color w:val="0D0D0D" w:themeColor="text1" w:themeTint="F2"/>
        </w:rPr>
        <w:t xml:space="preserve">odpowiedzi indywidualnie skierowanej do </w:t>
      </w:r>
      <w:r w:rsidR="00891A22" w:rsidRPr="00751FDA">
        <w:rPr>
          <w:rFonts w:cstheme="minorHAnsi"/>
          <w:color w:val="0D0D0D" w:themeColor="text1" w:themeTint="F2"/>
        </w:rPr>
        <w:t>O</w:t>
      </w:r>
      <w:r w:rsidRPr="00751FDA">
        <w:rPr>
          <w:rFonts w:cstheme="minorHAnsi"/>
          <w:color w:val="0D0D0D" w:themeColor="text1" w:themeTint="F2"/>
        </w:rPr>
        <w:t>ferenta z jednoczesną publikacją pytania i odpowiedzi na pytanie</w:t>
      </w:r>
      <w:r w:rsidR="000F178D" w:rsidRPr="00751FDA">
        <w:rPr>
          <w:rFonts w:cstheme="minorHAnsi"/>
          <w:color w:val="0D0D0D" w:themeColor="text1" w:themeTint="F2"/>
        </w:rPr>
        <w:t xml:space="preserve"> </w:t>
      </w:r>
      <w:r w:rsidR="00F63948" w:rsidRPr="00751FDA">
        <w:rPr>
          <w:rFonts w:eastAsia="Calibri" w:cstheme="minorHAnsi"/>
          <w:color w:val="0D0D0D" w:themeColor="text1" w:themeTint="F2"/>
          <w:lang w:eastAsia="pl-PL"/>
        </w:rPr>
        <w:t xml:space="preserve">w Urzędzie Gminy Kleszczów, ul. Główna 47, na tablicy ogłoszeń  oraz na </w:t>
      </w:r>
      <w:hyperlink r:id="rId8" w:history="1">
        <w:r w:rsidR="00F63948" w:rsidRPr="00751FDA">
          <w:rPr>
            <w:rFonts w:eastAsia="Calibri" w:cstheme="minorHAnsi"/>
            <w:color w:val="0D0D0D" w:themeColor="text1" w:themeTint="F2"/>
            <w:u w:val="single"/>
            <w:lang w:eastAsia="pl-PL"/>
          </w:rPr>
          <w:t>www.bip.kleszczow.pl</w:t>
        </w:r>
      </w:hyperlink>
      <w:r w:rsidR="00F63948" w:rsidRPr="00751FDA">
        <w:rPr>
          <w:rFonts w:eastAsia="Calibri" w:cstheme="minorHAnsi"/>
          <w:color w:val="0D0D0D" w:themeColor="text1" w:themeTint="F2"/>
          <w:lang w:eastAsia="pl-PL"/>
        </w:rPr>
        <w:t xml:space="preserve"> – w zakładce – tablica ogłoszeń.</w:t>
      </w:r>
    </w:p>
    <w:p w14:paraId="7AC78F92" w14:textId="77777777" w:rsidR="00AD415A" w:rsidRPr="00751FDA" w:rsidRDefault="00AD415A" w:rsidP="003A270A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D0D0D" w:themeColor="text1" w:themeTint="F2"/>
        </w:rPr>
      </w:pPr>
    </w:p>
    <w:p w14:paraId="54DBD3DE" w14:textId="77777777" w:rsidR="00AD415A" w:rsidRPr="00751FDA" w:rsidRDefault="00AD415A" w:rsidP="00AD41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D0D0D" w:themeColor="text1" w:themeTint="F2"/>
          <w:lang w:eastAsia="pl-PL"/>
        </w:rPr>
      </w:pPr>
      <w:r w:rsidRPr="00751FDA">
        <w:rPr>
          <w:rFonts w:eastAsia="Times New Roman" w:cstheme="minorHAnsi"/>
          <w:color w:val="0D0D0D" w:themeColor="text1" w:themeTint="F2"/>
          <w:lang w:eastAsia="pl-PL"/>
        </w:rPr>
        <w:t>Zawarcie umowy na udzielanie świadczeń będących przedmiotem post</w:t>
      </w:r>
      <w:r w:rsidR="000F178D" w:rsidRPr="00751FDA">
        <w:rPr>
          <w:rFonts w:eastAsia="Times New Roman" w:cstheme="minorHAnsi"/>
          <w:color w:val="0D0D0D" w:themeColor="text1" w:themeTint="F2"/>
          <w:lang w:eastAsia="pl-PL"/>
        </w:rPr>
        <w:t>ę</w:t>
      </w:r>
      <w:r w:rsidRPr="00751FDA">
        <w:rPr>
          <w:rFonts w:eastAsia="Times New Roman" w:cstheme="minorHAnsi"/>
          <w:color w:val="0D0D0D" w:themeColor="text1" w:themeTint="F2"/>
          <w:lang w:eastAsia="pl-PL"/>
        </w:rPr>
        <w:t>powania następuje na podstawie wyboru najkorzystniejsz</w:t>
      </w:r>
      <w:r w:rsidR="001F2FA8" w:rsidRPr="00751FDA">
        <w:rPr>
          <w:rFonts w:eastAsia="Times New Roman" w:cstheme="minorHAnsi"/>
          <w:color w:val="0D0D0D" w:themeColor="text1" w:themeTint="F2"/>
          <w:lang w:eastAsia="pl-PL"/>
        </w:rPr>
        <w:t>ej</w:t>
      </w:r>
      <w:r w:rsidR="000F178D" w:rsidRPr="00751FDA">
        <w:rPr>
          <w:rFonts w:eastAsia="Times New Roman" w:cstheme="minorHAnsi"/>
          <w:color w:val="0D0D0D" w:themeColor="text1" w:themeTint="F2"/>
          <w:lang w:eastAsia="pl-PL"/>
        </w:rPr>
        <w:t>/ych</w:t>
      </w:r>
      <w:r w:rsidR="00F63948" w:rsidRPr="00751FDA">
        <w:rPr>
          <w:rFonts w:eastAsia="Times New Roman" w:cstheme="minorHAnsi"/>
          <w:color w:val="0D0D0D" w:themeColor="text1" w:themeTint="F2"/>
          <w:lang w:eastAsia="pl-PL"/>
        </w:rPr>
        <w:t xml:space="preserve"> </w:t>
      </w:r>
      <w:r w:rsidR="001F2FA8" w:rsidRPr="00751FDA">
        <w:rPr>
          <w:rFonts w:eastAsia="Times New Roman" w:cstheme="minorHAnsi"/>
          <w:color w:val="0D0D0D" w:themeColor="text1" w:themeTint="F2"/>
          <w:lang w:eastAsia="pl-PL"/>
        </w:rPr>
        <w:t>oferty</w:t>
      </w:r>
      <w:r w:rsidR="000F178D" w:rsidRPr="00751FDA">
        <w:rPr>
          <w:rFonts w:eastAsia="Times New Roman" w:cstheme="minorHAnsi"/>
          <w:color w:val="0D0D0D" w:themeColor="text1" w:themeTint="F2"/>
          <w:lang w:eastAsia="pl-PL"/>
        </w:rPr>
        <w:t>/ofert</w:t>
      </w:r>
      <w:r w:rsidRPr="00751FDA">
        <w:rPr>
          <w:rFonts w:eastAsia="Times New Roman" w:cstheme="minorHAnsi"/>
          <w:color w:val="0D0D0D" w:themeColor="text1" w:themeTint="F2"/>
          <w:lang w:eastAsia="pl-PL"/>
        </w:rPr>
        <w:t xml:space="preserve"> dokonanego przez </w:t>
      </w:r>
      <w:r w:rsidR="00F63948" w:rsidRPr="00751FDA">
        <w:rPr>
          <w:rFonts w:eastAsia="Times New Roman" w:cstheme="minorHAnsi"/>
          <w:color w:val="0D0D0D" w:themeColor="text1" w:themeTint="F2"/>
          <w:lang w:eastAsia="pl-PL"/>
        </w:rPr>
        <w:t>Zamawiającego</w:t>
      </w:r>
      <w:r w:rsidRPr="00751FDA">
        <w:rPr>
          <w:rFonts w:eastAsia="Times New Roman" w:cstheme="minorHAnsi"/>
          <w:color w:val="0D0D0D" w:themeColor="text1" w:themeTint="F2"/>
          <w:lang w:eastAsia="pl-PL"/>
        </w:rPr>
        <w:t xml:space="preserve">.  </w:t>
      </w:r>
    </w:p>
    <w:p w14:paraId="105BC0FF" w14:textId="77777777" w:rsidR="003E017B" w:rsidRPr="00751FDA" w:rsidRDefault="003E017B" w:rsidP="003E017B">
      <w:pPr>
        <w:pStyle w:val="Akapitzlist"/>
        <w:rPr>
          <w:rFonts w:eastAsia="Times New Roman" w:cstheme="minorHAnsi"/>
          <w:color w:val="0D0D0D" w:themeColor="text1" w:themeTint="F2"/>
          <w:lang w:eastAsia="pl-PL"/>
        </w:rPr>
      </w:pPr>
    </w:p>
    <w:p w14:paraId="2B07A5D8" w14:textId="77777777" w:rsidR="003E017B" w:rsidRPr="00751FDA" w:rsidRDefault="003E017B" w:rsidP="003E017B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D0D0D" w:themeColor="text1" w:themeTint="F2"/>
          <w:lang w:eastAsia="pl-PL"/>
        </w:rPr>
      </w:pPr>
    </w:p>
    <w:p w14:paraId="5F721394" w14:textId="77777777" w:rsidR="00E35404" w:rsidRPr="005541BF" w:rsidRDefault="00E35404" w:rsidP="00A91F7A">
      <w:pPr>
        <w:rPr>
          <w:rFonts w:cstheme="minorHAnsi"/>
          <w:b/>
          <w:bCs/>
        </w:rPr>
      </w:pPr>
      <w:r w:rsidRPr="005541BF">
        <w:rPr>
          <w:rFonts w:cstheme="minorHAnsi"/>
          <w:b/>
          <w:bCs/>
        </w:rPr>
        <w:lastRenderedPageBreak/>
        <w:t>II. KOMISJA KONKURSOWA</w:t>
      </w:r>
    </w:p>
    <w:p w14:paraId="3665F2E0" w14:textId="5ACACEED" w:rsidR="00DD4D92" w:rsidRPr="00F119B8" w:rsidRDefault="00DD4D92" w:rsidP="00F119B8">
      <w:pPr>
        <w:pStyle w:val="Akapitzlist"/>
        <w:spacing w:after="0" w:line="240" w:lineRule="auto"/>
        <w:ind w:left="501"/>
        <w:jc w:val="both"/>
        <w:rPr>
          <w:rFonts w:eastAsia="Times New Roman" w:cstheme="minorHAnsi"/>
          <w:color w:val="0D0D0D" w:themeColor="text1" w:themeTint="F2"/>
          <w:lang w:eastAsia="pl-PL"/>
        </w:rPr>
      </w:pPr>
      <w:r w:rsidRPr="00F119B8">
        <w:rPr>
          <w:rFonts w:eastAsia="Times New Roman" w:cstheme="minorHAnsi"/>
          <w:color w:val="0D0D0D" w:themeColor="text1" w:themeTint="F2"/>
          <w:lang w:eastAsia="pl-PL"/>
        </w:rPr>
        <w:t xml:space="preserve">Tryb pracy i zadania </w:t>
      </w:r>
      <w:r w:rsidR="00C66A73" w:rsidRPr="00F119B8">
        <w:rPr>
          <w:rFonts w:eastAsia="Times New Roman" w:cstheme="minorHAnsi"/>
          <w:color w:val="0D0D0D" w:themeColor="text1" w:themeTint="F2"/>
          <w:lang w:eastAsia="pl-PL"/>
        </w:rPr>
        <w:t>Komisji Konkursowej</w:t>
      </w:r>
      <w:r w:rsidRPr="00F119B8">
        <w:rPr>
          <w:rFonts w:eastAsia="Times New Roman" w:cstheme="minorHAnsi"/>
          <w:color w:val="0D0D0D" w:themeColor="text1" w:themeTint="F2"/>
          <w:lang w:eastAsia="pl-PL"/>
        </w:rPr>
        <w:t xml:space="preserve"> uregulowane są w Regulaminie pracy </w:t>
      </w:r>
      <w:r w:rsidR="00C66A73" w:rsidRPr="00F119B8">
        <w:rPr>
          <w:rFonts w:eastAsia="Times New Roman" w:cstheme="minorHAnsi"/>
          <w:color w:val="0D0D0D" w:themeColor="text1" w:themeTint="F2"/>
          <w:lang w:eastAsia="pl-PL"/>
        </w:rPr>
        <w:t>K</w:t>
      </w:r>
      <w:r w:rsidRPr="00F119B8">
        <w:rPr>
          <w:rFonts w:eastAsia="Times New Roman" w:cstheme="minorHAnsi"/>
          <w:color w:val="0D0D0D" w:themeColor="text1" w:themeTint="F2"/>
          <w:lang w:eastAsia="pl-PL"/>
        </w:rPr>
        <w:t xml:space="preserve">omisji </w:t>
      </w:r>
      <w:r w:rsidR="00C66A73" w:rsidRPr="00F119B8">
        <w:rPr>
          <w:rFonts w:eastAsia="Times New Roman" w:cstheme="minorHAnsi"/>
          <w:color w:val="0D0D0D" w:themeColor="text1" w:themeTint="F2"/>
          <w:lang w:eastAsia="pl-PL"/>
        </w:rPr>
        <w:t>K</w:t>
      </w:r>
      <w:r w:rsidRPr="00F119B8">
        <w:rPr>
          <w:rFonts w:eastAsia="Times New Roman" w:cstheme="minorHAnsi"/>
          <w:color w:val="0D0D0D" w:themeColor="text1" w:themeTint="F2"/>
          <w:lang w:eastAsia="pl-PL"/>
        </w:rPr>
        <w:t>onkursowej, przyjętym zarządzeniem</w:t>
      </w:r>
      <w:r w:rsidR="00E806AF" w:rsidRPr="00F119B8">
        <w:rPr>
          <w:rFonts w:eastAsia="Times New Roman" w:cstheme="minorHAnsi"/>
          <w:color w:val="0D0D0D" w:themeColor="text1" w:themeTint="F2"/>
          <w:lang w:eastAsia="pl-PL"/>
        </w:rPr>
        <w:t xml:space="preserve"> </w:t>
      </w:r>
      <w:r w:rsidR="005C7654">
        <w:rPr>
          <w:rFonts w:eastAsia="Times New Roman" w:cstheme="minorHAnsi"/>
          <w:color w:val="0D0D0D" w:themeColor="text1" w:themeTint="F2"/>
          <w:lang w:eastAsia="pl-PL"/>
        </w:rPr>
        <w:t xml:space="preserve">Nr </w:t>
      </w:r>
      <w:r w:rsidR="0057429E">
        <w:rPr>
          <w:rFonts w:eastAsia="Times New Roman" w:cstheme="minorHAnsi"/>
          <w:color w:val="0D0D0D" w:themeColor="text1" w:themeTint="F2"/>
          <w:lang w:eastAsia="pl-PL"/>
        </w:rPr>
        <w:t>120.</w:t>
      </w:r>
      <w:r w:rsidR="005230A4">
        <w:rPr>
          <w:rFonts w:eastAsia="Times New Roman" w:cstheme="minorHAnsi"/>
          <w:color w:val="0D0D0D" w:themeColor="text1" w:themeTint="F2"/>
          <w:lang w:eastAsia="pl-PL"/>
        </w:rPr>
        <w:t>69</w:t>
      </w:r>
      <w:r w:rsidR="0057429E">
        <w:rPr>
          <w:rFonts w:eastAsia="Times New Roman" w:cstheme="minorHAnsi"/>
          <w:color w:val="0D0D0D" w:themeColor="text1" w:themeTint="F2"/>
          <w:lang w:eastAsia="pl-PL"/>
        </w:rPr>
        <w:t>.2025</w:t>
      </w:r>
      <w:r w:rsidR="00F1105A">
        <w:rPr>
          <w:rFonts w:eastAsia="Times New Roman" w:cstheme="minorHAnsi"/>
          <w:color w:val="0D0D0D" w:themeColor="text1" w:themeTint="F2"/>
          <w:lang w:eastAsia="pl-PL"/>
        </w:rPr>
        <w:t xml:space="preserve"> </w:t>
      </w:r>
      <w:r w:rsidR="00E806AF" w:rsidRPr="00F119B8">
        <w:rPr>
          <w:rFonts w:eastAsia="Times New Roman" w:cstheme="minorHAnsi"/>
          <w:color w:val="0D0D0D" w:themeColor="text1" w:themeTint="F2"/>
          <w:lang w:eastAsia="pl-PL"/>
        </w:rPr>
        <w:t xml:space="preserve">z </w:t>
      </w:r>
      <w:r w:rsidR="005C7654">
        <w:rPr>
          <w:rFonts w:eastAsia="Times New Roman" w:cstheme="minorHAnsi"/>
          <w:color w:val="0D0D0D" w:themeColor="text1" w:themeTint="F2"/>
          <w:lang w:eastAsia="pl-PL"/>
        </w:rPr>
        <w:t xml:space="preserve">dnia </w:t>
      </w:r>
      <w:r w:rsidR="005230A4">
        <w:rPr>
          <w:rFonts w:eastAsia="Times New Roman" w:cstheme="minorHAnsi"/>
          <w:color w:val="0D0D0D" w:themeColor="text1" w:themeTint="F2"/>
          <w:lang w:eastAsia="pl-PL"/>
        </w:rPr>
        <w:t>25 czerwca</w:t>
      </w:r>
      <w:r w:rsidR="0057429E">
        <w:rPr>
          <w:rFonts w:eastAsia="Times New Roman" w:cstheme="minorHAnsi"/>
          <w:color w:val="0D0D0D" w:themeColor="text1" w:themeTint="F2"/>
          <w:lang w:eastAsia="pl-PL"/>
        </w:rPr>
        <w:t xml:space="preserve"> 2025</w:t>
      </w:r>
      <w:r w:rsidR="00F1105A">
        <w:rPr>
          <w:rFonts w:eastAsia="Times New Roman" w:cstheme="minorHAnsi"/>
          <w:color w:val="0D0D0D" w:themeColor="text1" w:themeTint="F2"/>
          <w:lang w:eastAsia="pl-PL"/>
        </w:rPr>
        <w:t xml:space="preserve"> roku</w:t>
      </w:r>
      <w:r w:rsidRPr="00F119B8">
        <w:rPr>
          <w:rFonts w:eastAsia="Times New Roman" w:cstheme="minorHAnsi"/>
          <w:color w:val="0D0D0D" w:themeColor="text1" w:themeTint="F2"/>
          <w:lang w:eastAsia="pl-PL"/>
        </w:rPr>
        <w:t xml:space="preserve"> Wójta Gminy Kleszczów.</w:t>
      </w:r>
    </w:p>
    <w:p w14:paraId="3252D830" w14:textId="77777777" w:rsidR="00724232" w:rsidRPr="005541BF" w:rsidRDefault="00724232" w:rsidP="00AD415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</w:p>
    <w:p w14:paraId="2F3C7AA9" w14:textId="77777777" w:rsidR="00B91356" w:rsidRPr="005541BF" w:rsidRDefault="00E35404" w:rsidP="00A36E47">
      <w:pPr>
        <w:pStyle w:val="Default"/>
        <w:spacing w:line="276" w:lineRule="auto"/>
        <w:ind w:firstLine="36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541BF">
        <w:rPr>
          <w:rFonts w:asciiTheme="minorHAnsi" w:hAnsiTheme="minorHAnsi" w:cstheme="minorHAnsi"/>
          <w:b/>
          <w:color w:val="auto"/>
          <w:sz w:val="22"/>
          <w:szCs w:val="22"/>
        </w:rPr>
        <w:t>III. WARUNKI WYMAGANE OD OFERENTÓW</w:t>
      </w:r>
      <w:r w:rsidR="006420F1" w:rsidRPr="005541BF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14:paraId="3E3A7B56" w14:textId="77777777" w:rsidR="00084B5D" w:rsidRPr="005541BF" w:rsidRDefault="00084B5D" w:rsidP="00173443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49A7931" w14:textId="6AE20B43" w:rsidR="00084B5D" w:rsidRPr="00F119B8" w:rsidRDefault="00084B5D" w:rsidP="00084B5D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5541BF">
        <w:rPr>
          <w:rFonts w:asciiTheme="minorHAnsi" w:hAnsiTheme="minorHAnsi" w:cstheme="minorHAnsi"/>
          <w:color w:val="auto"/>
          <w:sz w:val="22"/>
          <w:szCs w:val="22"/>
        </w:rPr>
        <w:t xml:space="preserve">ofertę może </w:t>
      </w: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złożyć wyłącznie podmiot leczniczy w rozumieniu </w:t>
      </w:r>
      <w:r w:rsidR="00E806AF"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art. 4 </w:t>
      </w: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ustawy z dnia </w:t>
      </w: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br/>
        <w:t>15 kwietnia 2011 roku o działalności leczniczej (t.</w:t>
      </w:r>
      <w:r w:rsidR="00520A42"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j. Dz. U. z 20</w:t>
      </w:r>
      <w:r w:rsidR="00C034A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2</w:t>
      </w:r>
      <w:r w:rsidR="00F03D0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4</w:t>
      </w: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r</w:t>
      </w:r>
      <w:r w:rsidR="00442CB8"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poz. </w:t>
      </w:r>
      <w:r w:rsidR="00F03D0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799</w:t>
      </w: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z</w:t>
      </w:r>
      <w:r w:rsidR="00226A74"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 </w:t>
      </w: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późn. zm.) mający prawo do udzielania świadczeń gwarantowanych będących przedmiotem </w:t>
      </w:r>
      <w:r w:rsidR="00C24F1C"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konkursu;</w:t>
      </w:r>
    </w:p>
    <w:p w14:paraId="15283CAC" w14:textId="2406A442" w:rsidR="00206938" w:rsidRPr="00F119B8" w:rsidRDefault="00F821B4" w:rsidP="00084B5D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s</w:t>
      </w:r>
      <w:r w:rsidR="00B91356"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pełni</w:t>
      </w:r>
      <w:r w:rsidR="001211A2"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ający </w:t>
      </w:r>
      <w:r w:rsidR="00513E9F"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w</w:t>
      </w:r>
      <w:r w:rsidR="00B91356"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arunk</w:t>
      </w:r>
      <w:r w:rsidR="001211A2"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i</w:t>
      </w:r>
      <w:r w:rsidR="00B91356"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i wymaga</w:t>
      </w:r>
      <w:r w:rsidR="001211A2"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nia</w:t>
      </w:r>
      <w:r w:rsidR="00206938"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do udzielania świadczeń gwarantowanych będących przedmiotem </w:t>
      </w:r>
      <w:r w:rsidR="00C24F1C"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konkursu </w:t>
      </w:r>
      <w:r w:rsidR="00206938"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w rozumieniu </w:t>
      </w:r>
      <w:r w:rsidR="00406B67"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ustawy </w:t>
      </w:r>
      <w:r w:rsidR="008B5AE5"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z dnia 27 sierpnia 2004 roku o świadczeniach opieki zdrowotnej finansowanych ze środków publicznych </w:t>
      </w:r>
      <w:r w:rsidR="008B5AE5" w:rsidRPr="00F119B8"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>(Dz</w:t>
      </w:r>
      <w:r w:rsidR="00226A74" w:rsidRPr="00F119B8"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>.</w:t>
      </w:r>
      <w:r w:rsidR="008B5AE5" w:rsidRPr="00F119B8"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 xml:space="preserve"> U. z 20</w:t>
      </w:r>
      <w:r w:rsidR="00C034AF"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>2</w:t>
      </w:r>
      <w:r w:rsidR="00155EFD"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>5</w:t>
      </w:r>
      <w:r w:rsidR="00442CB8" w:rsidRPr="00F119B8"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 xml:space="preserve"> </w:t>
      </w:r>
      <w:r w:rsidR="008B5AE5" w:rsidRPr="00F119B8"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 xml:space="preserve">r., poz. </w:t>
      </w:r>
      <w:r w:rsidR="00155EFD"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>620</w:t>
      </w:r>
      <w:r w:rsidR="008B5AE5" w:rsidRPr="00F119B8"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 xml:space="preserve"> z późn. zm.)</w:t>
      </w:r>
      <w:r w:rsidR="00206938"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w tym warunki określone w rozporządzeniu </w:t>
      </w:r>
      <w:r w:rsidR="00206938" w:rsidRPr="00F119B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eastAsia="pl-PL"/>
        </w:rPr>
        <w:t xml:space="preserve">Ministra Zdrowia z dnia 22 listopada 2013 roku w sprawie świadczeń gwarantowanych z zakresu leczenia szpitalnego Dz.U. </w:t>
      </w:r>
      <w:r w:rsidR="000C0094" w:rsidRPr="00F119B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eastAsia="pl-PL"/>
        </w:rPr>
        <w:t>20</w:t>
      </w:r>
      <w:r w:rsidR="00F03D0B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eastAsia="pl-PL"/>
        </w:rPr>
        <w:t>21</w:t>
      </w:r>
      <w:r w:rsidR="00442CB8" w:rsidRPr="00F119B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eastAsia="pl-PL"/>
        </w:rPr>
        <w:t xml:space="preserve"> r. </w:t>
      </w:r>
      <w:r w:rsidR="00206938" w:rsidRPr="00F119B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eastAsia="pl-PL"/>
        </w:rPr>
        <w:t xml:space="preserve">poz. </w:t>
      </w:r>
      <w:r w:rsidR="00F03D0B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eastAsia="pl-PL"/>
        </w:rPr>
        <w:t>652</w:t>
      </w:r>
      <w:r w:rsidR="00EC354B" w:rsidRPr="00F119B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eastAsia="pl-PL"/>
        </w:rPr>
        <w:t xml:space="preserve"> </w:t>
      </w:r>
      <w:r w:rsidR="00206938" w:rsidRPr="00F119B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eastAsia="pl-PL"/>
        </w:rPr>
        <w:t>z późn. zm</w:t>
      </w:r>
      <w:r w:rsidR="00CE5A87" w:rsidRPr="00F119B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eastAsia="pl-PL"/>
        </w:rPr>
        <w:t>.</w:t>
      </w:r>
      <w:r w:rsidR="000821D5" w:rsidRPr="00F119B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eastAsia="pl-PL"/>
        </w:rPr>
        <w:t>)</w:t>
      </w:r>
      <w:r w:rsidR="00B713C4" w:rsidRPr="00F119B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eastAsia="pl-PL"/>
        </w:rPr>
        <w:t xml:space="preserve"> w zakresie będącym przedmiotem</w:t>
      </w:r>
      <w:r w:rsidR="00D941EE" w:rsidRPr="00F119B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eastAsia="pl-PL"/>
        </w:rPr>
        <w:t xml:space="preserve"> </w:t>
      </w:r>
      <w:r w:rsidR="00B713C4" w:rsidRPr="00F119B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eastAsia="pl-PL"/>
        </w:rPr>
        <w:t xml:space="preserve"> </w:t>
      </w:r>
      <w:r w:rsidR="005541BF" w:rsidRPr="00F119B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eastAsia="pl-PL"/>
        </w:rPr>
        <w:t>konkursu</w:t>
      </w:r>
      <w:r w:rsidR="000821D5" w:rsidRPr="00F119B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eastAsia="pl-PL"/>
        </w:rPr>
        <w:t>;</w:t>
      </w:r>
    </w:p>
    <w:p w14:paraId="72DC4B9D" w14:textId="6B7A0FA2" w:rsidR="00D941EE" w:rsidRPr="00F119B8" w:rsidRDefault="00D941EE" w:rsidP="00084B5D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F119B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eastAsia="pl-PL"/>
        </w:rPr>
        <w:t>dysponujący wykfalifikowaną kadrą, zapewniający prawidłową realizację usługi, dysponujący lokalem oraz sprzętem umożliwiającym realizację usługi.</w:t>
      </w:r>
    </w:p>
    <w:p w14:paraId="43AC4D3A" w14:textId="06BB4CFF" w:rsidR="00DA742B" w:rsidRPr="00F119B8" w:rsidRDefault="00DA742B" w:rsidP="00084B5D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miejsce wykonywania świadczeń objętych konkursem znajduje się w odległości nie większej niż </w:t>
      </w:r>
      <w:r w:rsidR="00513E9F"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200 </w:t>
      </w: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kilometrów</w:t>
      </w:r>
      <w:r w:rsidR="003E017B"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biorąc pod uwagę najkrótszą </w:t>
      </w:r>
      <w:r w:rsidR="00513E9F"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drogę samochodową z siedziby Zamawiającego do miejsca udzielania świadczeń</w:t>
      </w: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</w:p>
    <w:p w14:paraId="441B937F" w14:textId="77777777" w:rsidR="00B91356" w:rsidRPr="005541BF" w:rsidRDefault="00B91356" w:rsidP="0017344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F6386A" w14:textId="77777777" w:rsidR="00724232" w:rsidRPr="005541BF" w:rsidRDefault="00084B5D" w:rsidP="00A36E47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cstheme="minorHAnsi"/>
          <w:b/>
        </w:rPr>
      </w:pPr>
      <w:r w:rsidRPr="005541BF">
        <w:rPr>
          <w:rFonts w:cstheme="minorHAnsi"/>
          <w:b/>
        </w:rPr>
        <w:t>IV. KRYTERIA OCENY OFERT</w:t>
      </w:r>
      <w:r w:rsidR="00FB6303" w:rsidRPr="005541BF">
        <w:rPr>
          <w:rFonts w:cstheme="minorHAnsi"/>
          <w:b/>
        </w:rPr>
        <w:t>/OFERTA NAJKORZYSTNIEJSZA</w:t>
      </w:r>
      <w:r w:rsidRPr="005541BF">
        <w:rPr>
          <w:rFonts w:cstheme="minorHAnsi"/>
          <w:b/>
        </w:rPr>
        <w:t>:</w:t>
      </w:r>
    </w:p>
    <w:p w14:paraId="4AA7B1BF" w14:textId="77777777" w:rsidR="00F03D0B" w:rsidRDefault="00F03D0B" w:rsidP="0017344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D0D0D" w:themeColor="text1" w:themeTint="F2"/>
        </w:rPr>
      </w:pPr>
    </w:p>
    <w:p w14:paraId="67B02BB7" w14:textId="106D42C8" w:rsidR="00E806AF" w:rsidRPr="00F119B8" w:rsidRDefault="00E806AF" w:rsidP="0017344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D0D0D" w:themeColor="text1" w:themeTint="F2"/>
        </w:rPr>
      </w:pPr>
      <w:r w:rsidRPr="00F119B8">
        <w:rPr>
          <w:rFonts w:cstheme="minorHAnsi"/>
          <w:color w:val="0D0D0D" w:themeColor="text1" w:themeTint="F2"/>
        </w:rPr>
        <w:t>Zamawiający określa podlegające ocenie następujące warunki:</w:t>
      </w:r>
    </w:p>
    <w:p w14:paraId="09709DAE" w14:textId="19D47FAD" w:rsidR="00E806AF" w:rsidRPr="00F119B8" w:rsidRDefault="00E806AF" w:rsidP="0017344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D0D0D" w:themeColor="text1" w:themeTint="F2"/>
        </w:rPr>
      </w:pPr>
      <w:r w:rsidRPr="00F119B8">
        <w:rPr>
          <w:rFonts w:cstheme="minorHAnsi"/>
          <w:color w:val="0D0D0D" w:themeColor="text1" w:themeTint="F2"/>
        </w:rPr>
        <w:t>Warunek podstawowy: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817"/>
        <w:gridCol w:w="6827"/>
        <w:gridCol w:w="1644"/>
      </w:tblGrid>
      <w:tr w:rsidR="00F119B8" w:rsidRPr="00F119B8" w14:paraId="1083D060" w14:textId="77777777" w:rsidTr="008E6710">
        <w:tc>
          <w:tcPr>
            <w:tcW w:w="817" w:type="dxa"/>
          </w:tcPr>
          <w:p w14:paraId="7F01CFE6" w14:textId="77777777" w:rsidR="00E806AF" w:rsidRPr="00F119B8" w:rsidRDefault="00E806AF" w:rsidP="008E67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D0D0D" w:themeColor="text1" w:themeTint="F2"/>
                <w:sz w:val="24"/>
                <w:szCs w:val="24"/>
              </w:rPr>
            </w:pPr>
            <w:r w:rsidRPr="00F119B8">
              <w:rPr>
                <w:rFonts w:cstheme="minorHAnsi"/>
                <w:b/>
                <w:color w:val="0D0D0D" w:themeColor="text1" w:themeTint="F2"/>
                <w:sz w:val="24"/>
                <w:szCs w:val="24"/>
              </w:rPr>
              <w:t>L.P.</w:t>
            </w:r>
          </w:p>
        </w:tc>
        <w:tc>
          <w:tcPr>
            <w:tcW w:w="6827" w:type="dxa"/>
          </w:tcPr>
          <w:p w14:paraId="0391A045" w14:textId="7A812692" w:rsidR="00E806AF" w:rsidRPr="00F119B8" w:rsidRDefault="00E806AF" w:rsidP="008E67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D0D0D" w:themeColor="text1" w:themeTint="F2"/>
                <w:sz w:val="24"/>
                <w:szCs w:val="24"/>
              </w:rPr>
            </w:pPr>
            <w:r w:rsidRPr="00F119B8">
              <w:rPr>
                <w:rFonts w:cstheme="minorHAnsi"/>
                <w:b/>
                <w:color w:val="0D0D0D" w:themeColor="text1" w:themeTint="F2"/>
                <w:sz w:val="24"/>
                <w:szCs w:val="24"/>
              </w:rPr>
              <w:t>Warunek podstawowy</w:t>
            </w:r>
          </w:p>
        </w:tc>
        <w:tc>
          <w:tcPr>
            <w:tcW w:w="1644" w:type="dxa"/>
          </w:tcPr>
          <w:p w14:paraId="04BE3855" w14:textId="77777777" w:rsidR="00E806AF" w:rsidRPr="00F119B8" w:rsidRDefault="00E806AF" w:rsidP="008E67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F119B8">
              <w:rPr>
                <w:rFonts w:cstheme="minorHAnsi"/>
                <w:b/>
                <w:color w:val="0D0D0D" w:themeColor="text1" w:themeTint="F2"/>
              </w:rPr>
              <w:t>Ocena punktowa/ilość punktów</w:t>
            </w:r>
          </w:p>
        </w:tc>
      </w:tr>
      <w:tr w:rsidR="00381EAB" w:rsidRPr="00F119B8" w14:paraId="7A1A1C1B" w14:textId="77777777" w:rsidTr="008E6710">
        <w:tc>
          <w:tcPr>
            <w:tcW w:w="817" w:type="dxa"/>
          </w:tcPr>
          <w:p w14:paraId="2BDDAEE5" w14:textId="77777777" w:rsidR="00E806AF" w:rsidRPr="00F119B8" w:rsidRDefault="00E806AF" w:rsidP="008E67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F119B8">
              <w:rPr>
                <w:rFonts w:cstheme="minorHAns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827" w:type="dxa"/>
          </w:tcPr>
          <w:p w14:paraId="5B741C19" w14:textId="08233066" w:rsidR="00E806AF" w:rsidRPr="00F119B8" w:rsidRDefault="00E806AF" w:rsidP="008E67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F119B8">
              <w:rPr>
                <w:rFonts w:cstheme="minorHAnsi"/>
                <w:color w:val="0D0D0D" w:themeColor="text1" w:themeTint="F2"/>
                <w:sz w:val="24"/>
                <w:szCs w:val="24"/>
              </w:rPr>
              <w:t>Cena jednostkowa za 1 pkt rozliczeniowy brutto w PLN</w:t>
            </w:r>
          </w:p>
          <w:p w14:paraId="728B4D9F" w14:textId="1066DACE" w:rsidR="00E806AF" w:rsidRPr="00F119B8" w:rsidRDefault="00E806AF" w:rsidP="008E67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52DC312" w14:textId="77777777" w:rsidR="00E806AF" w:rsidRPr="00F119B8" w:rsidRDefault="00E806AF" w:rsidP="008E67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D0D0D" w:themeColor="text1" w:themeTint="F2"/>
                <w:sz w:val="24"/>
                <w:szCs w:val="24"/>
              </w:rPr>
            </w:pPr>
          </w:p>
          <w:p w14:paraId="27A1828D" w14:textId="1867AADA" w:rsidR="00E806AF" w:rsidRPr="00F119B8" w:rsidRDefault="00100420" w:rsidP="008E67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cstheme="minorHAnsi"/>
                <w:b/>
                <w:color w:val="0D0D0D" w:themeColor="text1" w:themeTint="F2"/>
                <w:sz w:val="24"/>
                <w:szCs w:val="24"/>
              </w:rPr>
              <w:t>40</w:t>
            </w:r>
          </w:p>
        </w:tc>
      </w:tr>
    </w:tbl>
    <w:p w14:paraId="05653BF8" w14:textId="77777777" w:rsidR="00E806AF" w:rsidRPr="00F119B8" w:rsidRDefault="00E806AF" w:rsidP="0017344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D0D0D" w:themeColor="text1" w:themeTint="F2"/>
        </w:rPr>
      </w:pPr>
    </w:p>
    <w:p w14:paraId="0DF85ADB" w14:textId="51FE7487" w:rsidR="00381EAB" w:rsidRPr="00F119B8" w:rsidRDefault="00381EAB" w:rsidP="00381EA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color w:val="0D0D0D" w:themeColor="text1" w:themeTint="F2"/>
        </w:rPr>
      </w:pPr>
      <w:r w:rsidRPr="00F119B8">
        <w:rPr>
          <w:rFonts w:cstheme="minorHAnsi"/>
          <w:b/>
          <w:color w:val="0D0D0D" w:themeColor="text1" w:themeTint="F2"/>
        </w:rPr>
        <w:t xml:space="preserve">Sposób oceny kryterium </w:t>
      </w:r>
      <w:r w:rsidR="00C66A73" w:rsidRPr="00F119B8">
        <w:rPr>
          <w:rFonts w:cstheme="minorHAnsi"/>
          <w:b/>
          <w:color w:val="0D0D0D" w:themeColor="text1" w:themeTint="F2"/>
        </w:rPr>
        <w:t>CENA</w:t>
      </w:r>
      <w:r w:rsidRPr="00F119B8">
        <w:rPr>
          <w:rFonts w:cstheme="minorHAnsi"/>
          <w:b/>
          <w:color w:val="0D0D0D" w:themeColor="text1" w:themeTint="F2"/>
        </w:rPr>
        <w:t>:</w:t>
      </w:r>
    </w:p>
    <w:p w14:paraId="0BC23B02" w14:textId="77777777" w:rsidR="00381EAB" w:rsidRPr="00F119B8" w:rsidRDefault="00381EAB" w:rsidP="00381EAB">
      <w:pPr>
        <w:pStyle w:val="Tekstprzypisudolnego"/>
        <w:ind w:left="-142" w:right="-143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355E7F17" w14:textId="480928D0" w:rsidR="00381EAB" w:rsidRPr="00F119B8" w:rsidRDefault="00381EAB" w:rsidP="00381EAB">
      <w:pPr>
        <w:pStyle w:val="Tekstprzypisudolnego"/>
        <w:ind w:left="-142" w:right="-143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Kryterium podstawowe  </w:t>
      </w:r>
      <w:r w:rsidRPr="00F119B8"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>„</w:t>
      </w:r>
      <w:r w:rsidRPr="00F119B8">
        <w:rPr>
          <w:rFonts w:asciiTheme="minorHAnsi" w:hAnsiTheme="minorHAnsi" w:cstheme="minorHAnsi"/>
          <w:b/>
          <w:i/>
          <w:color w:val="0D0D0D" w:themeColor="text1" w:themeTint="F2"/>
          <w:sz w:val="22"/>
          <w:szCs w:val="22"/>
        </w:rPr>
        <w:t>Cena</w:t>
      </w:r>
      <w:r w:rsidRPr="00F119B8"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>”</w:t>
      </w: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oceniane będzie wg wzoru:  </w:t>
      </w:r>
    </w:p>
    <w:p w14:paraId="053E5426" w14:textId="77777777" w:rsidR="00381EAB" w:rsidRPr="00F119B8" w:rsidRDefault="00381EAB" w:rsidP="00381EAB">
      <w:pPr>
        <w:pStyle w:val="Tekstprzypisudolnego"/>
        <w:ind w:left="-142" w:right="-143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432EF186" w14:textId="5D4EC843" w:rsidR="00381EAB" w:rsidRPr="00F119B8" w:rsidRDefault="00381EAB" w:rsidP="00381EAB">
      <w:pPr>
        <w:pStyle w:val="Tekstprzypisudolnego"/>
        <w:ind w:left="-142" w:right="-143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wartość punktowa za kryterium Cen</w:t>
      </w:r>
      <w:r w:rsidR="00C66A73"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a</w:t>
      </w: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Pr="00F119B8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 xml:space="preserve">C =  </w:t>
      </w:r>
      <w:r w:rsidR="00100420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40</w:t>
      </w:r>
      <w:r w:rsidRPr="00F119B8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 xml:space="preserve"> pkt  x (C</w:t>
      </w:r>
      <w:r w:rsidRPr="00F119B8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vertAlign w:val="subscript"/>
        </w:rPr>
        <w:t>min</w:t>
      </w:r>
      <w:r w:rsidRPr="00F119B8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 xml:space="preserve"> / C</w:t>
      </w:r>
      <w:r w:rsidRPr="00F119B8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vertAlign w:val="subscript"/>
        </w:rPr>
        <w:t>ob</w:t>
      </w:r>
      <w:r w:rsidRPr="00F119B8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),  g</w:t>
      </w: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dzie: </w:t>
      </w: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</w:p>
    <w:p w14:paraId="7AF47299" w14:textId="3F8F81CF" w:rsidR="00381EAB" w:rsidRPr="00F119B8" w:rsidRDefault="00381EAB" w:rsidP="00381EAB">
      <w:pPr>
        <w:pStyle w:val="Tekstprzypisudolnego"/>
        <w:ind w:left="-142" w:right="-143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7F73BDE8" w14:textId="26446A35" w:rsidR="00381EAB" w:rsidRPr="00F119B8" w:rsidRDefault="00381EAB" w:rsidP="00381EAB">
      <w:pPr>
        <w:pStyle w:val="Tekstprzypisudolnego"/>
        <w:ind w:left="-142" w:right="-143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C – cena oferty</w:t>
      </w:r>
    </w:p>
    <w:p w14:paraId="5D7A8062" w14:textId="77777777" w:rsidR="00381EAB" w:rsidRPr="00F119B8" w:rsidRDefault="00381EAB" w:rsidP="00381EAB">
      <w:pPr>
        <w:pStyle w:val="Tekstprzypisudolnego"/>
        <w:tabs>
          <w:tab w:val="left" w:pos="709"/>
        </w:tabs>
        <w:ind w:left="-142" w:right="-143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C</w:t>
      </w: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  <w:vertAlign w:val="subscript"/>
        </w:rPr>
        <w:t>min</w:t>
      </w: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- cena najkorzystniejszej oferty (najtańszej) (według ceny za punkt rozliczeniowy)</w:t>
      </w:r>
    </w:p>
    <w:p w14:paraId="3F9C24F1" w14:textId="77777777" w:rsidR="00381EAB" w:rsidRPr="00F119B8" w:rsidRDefault="00381EAB" w:rsidP="00381EAB">
      <w:pPr>
        <w:pStyle w:val="Tekstprzypisudolnego"/>
        <w:tabs>
          <w:tab w:val="left" w:pos="709"/>
        </w:tabs>
        <w:ind w:left="-142" w:right="-143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C</w:t>
      </w: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  <w:vertAlign w:val="subscript"/>
        </w:rPr>
        <w:t>ob</w:t>
      </w:r>
      <w:r w:rsidRPr="00F119B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- cena oferty badanej</w:t>
      </w:r>
    </w:p>
    <w:p w14:paraId="6441F642" w14:textId="77777777" w:rsidR="00381EAB" w:rsidRPr="00F119B8" w:rsidRDefault="00381EAB" w:rsidP="00381EAB">
      <w:pPr>
        <w:pStyle w:val="Tekstprzypisudolnego"/>
        <w:tabs>
          <w:tab w:val="left" w:pos="709"/>
        </w:tabs>
        <w:ind w:left="-142" w:right="-143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51913178" w14:textId="77777777" w:rsidR="00381EAB" w:rsidRPr="00F119B8" w:rsidRDefault="00381EAB" w:rsidP="00381EAB">
      <w:pPr>
        <w:pStyle w:val="Tekstprzypisudolnego"/>
        <w:tabs>
          <w:tab w:val="left" w:pos="709"/>
        </w:tabs>
        <w:ind w:left="-142" w:right="-143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4A23AD39" w14:textId="3C0EDF2E" w:rsidR="00381EAB" w:rsidRPr="00F119B8" w:rsidRDefault="00381EAB" w:rsidP="00381EA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D0D0D" w:themeColor="text1" w:themeTint="F2"/>
        </w:rPr>
      </w:pPr>
      <w:r w:rsidRPr="00F119B8">
        <w:rPr>
          <w:rFonts w:cstheme="minorHAnsi"/>
          <w:color w:val="0D0D0D" w:themeColor="text1" w:themeTint="F2"/>
        </w:rPr>
        <w:t xml:space="preserve">Ofertą najkorzystniejszą jest oferta, która spełnia wszystkie warunki wymagane od oferentów i która uzyskała najwyższą liczbę punktów oceny oferty w zakresie warunków/kryteriów podstawowych i dodatkowo ocenianych; </w:t>
      </w:r>
    </w:p>
    <w:p w14:paraId="7B377034" w14:textId="1E5AC3FB" w:rsidR="00381EAB" w:rsidRPr="00F03D0B" w:rsidRDefault="005C7654" w:rsidP="00F03D0B">
      <w:pPr>
        <w:rPr>
          <w:rFonts w:eastAsia="Times New Roman" w:cstheme="minorHAnsi"/>
          <w:color w:val="0D0D0D" w:themeColor="text1" w:themeTint="F2"/>
          <w:lang w:eastAsia="pl-PL"/>
        </w:rPr>
      </w:pPr>
      <w:r>
        <w:rPr>
          <w:rFonts w:cstheme="minorHAnsi"/>
          <w:color w:val="0D0D0D" w:themeColor="text1" w:themeTint="F2"/>
        </w:rPr>
        <w:br w:type="page"/>
      </w:r>
    </w:p>
    <w:p w14:paraId="56CB51C0" w14:textId="77777777" w:rsidR="00E806AF" w:rsidRPr="00F119B8" w:rsidRDefault="00E806AF" w:rsidP="0017344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D0D0D" w:themeColor="text1" w:themeTint="F2"/>
        </w:rPr>
      </w:pPr>
    </w:p>
    <w:p w14:paraId="5660DC34" w14:textId="398E9E9D" w:rsidR="00E806AF" w:rsidRPr="00F119B8" w:rsidRDefault="00E806AF" w:rsidP="0017344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D0D0D" w:themeColor="text1" w:themeTint="F2"/>
        </w:rPr>
      </w:pPr>
      <w:r w:rsidRPr="00F119B8">
        <w:rPr>
          <w:rFonts w:cstheme="minorHAnsi"/>
          <w:color w:val="0D0D0D" w:themeColor="text1" w:themeTint="F2"/>
        </w:rPr>
        <w:t>Warunki dodatkowe:</w:t>
      </w:r>
    </w:p>
    <w:p w14:paraId="30DF2D13" w14:textId="3796E8BB" w:rsidR="007D1832" w:rsidRPr="00F119B8" w:rsidRDefault="00084B5D" w:rsidP="0017344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D0D0D" w:themeColor="text1" w:themeTint="F2"/>
        </w:rPr>
      </w:pPr>
      <w:r w:rsidRPr="00F119B8">
        <w:rPr>
          <w:rFonts w:cstheme="minorHAnsi"/>
          <w:color w:val="0D0D0D" w:themeColor="text1" w:themeTint="F2"/>
        </w:rPr>
        <w:t xml:space="preserve">Za spełnienie </w:t>
      </w:r>
      <w:r w:rsidR="00CE5A87" w:rsidRPr="00F119B8">
        <w:rPr>
          <w:rFonts w:cstheme="minorHAnsi"/>
          <w:color w:val="0D0D0D" w:themeColor="text1" w:themeTint="F2"/>
        </w:rPr>
        <w:t xml:space="preserve">przez oferenta </w:t>
      </w:r>
      <w:r w:rsidRPr="00F119B8">
        <w:rPr>
          <w:rFonts w:cstheme="minorHAnsi"/>
          <w:color w:val="0D0D0D" w:themeColor="text1" w:themeTint="F2"/>
        </w:rPr>
        <w:t>warunków</w:t>
      </w:r>
      <w:r w:rsidR="00CE5A87" w:rsidRPr="00F119B8">
        <w:rPr>
          <w:rFonts w:cstheme="minorHAnsi"/>
          <w:color w:val="0D0D0D" w:themeColor="text1" w:themeTint="F2"/>
        </w:rPr>
        <w:t xml:space="preserve"> dodatkowych określonych w tabeli poniżej</w:t>
      </w:r>
      <w:r w:rsidRPr="00F119B8">
        <w:rPr>
          <w:rFonts w:cstheme="minorHAnsi"/>
          <w:color w:val="0D0D0D" w:themeColor="text1" w:themeTint="F2"/>
        </w:rPr>
        <w:t xml:space="preserve"> oferent </w:t>
      </w:r>
      <w:r w:rsidR="003A1F03" w:rsidRPr="00F119B8">
        <w:rPr>
          <w:rFonts w:cstheme="minorHAnsi"/>
          <w:color w:val="0D0D0D" w:themeColor="text1" w:themeTint="F2"/>
        </w:rPr>
        <w:t>otrzymuje</w:t>
      </w:r>
      <w:r w:rsidRPr="00F119B8">
        <w:rPr>
          <w:rFonts w:cstheme="minorHAnsi"/>
          <w:color w:val="0D0D0D" w:themeColor="text1" w:themeTint="F2"/>
        </w:rPr>
        <w:t xml:space="preserve"> odpowiednią liczbę punktów oceny</w:t>
      </w:r>
      <w:r w:rsidR="00DA4301" w:rsidRPr="00F119B8">
        <w:rPr>
          <w:rFonts w:cstheme="minorHAnsi"/>
          <w:color w:val="0D0D0D" w:themeColor="text1" w:themeTint="F2"/>
        </w:rPr>
        <w:t>; punkty podlegają sumowaniu.</w:t>
      </w:r>
      <w:r w:rsidR="003A1F03" w:rsidRPr="00F119B8">
        <w:rPr>
          <w:rFonts w:cstheme="minorHAnsi"/>
          <w:color w:val="0D0D0D" w:themeColor="text1" w:themeTint="F2"/>
        </w:rPr>
        <w:t xml:space="preserve"> </w:t>
      </w:r>
      <w:r w:rsidR="00E806AF" w:rsidRPr="00F119B8">
        <w:rPr>
          <w:rFonts w:cstheme="minorHAnsi"/>
          <w:color w:val="0D0D0D" w:themeColor="text1" w:themeTint="F2"/>
        </w:rPr>
        <w:t>Warunek ten podlega ocenie</w:t>
      </w:r>
      <w:r w:rsidR="00C66A73" w:rsidRPr="00F119B8">
        <w:rPr>
          <w:rFonts w:cstheme="minorHAnsi"/>
          <w:color w:val="0D0D0D" w:themeColor="text1" w:themeTint="F2"/>
        </w:rPr>
        <w:t>,</w:t>
      </w:r>
      <w:r w:rsidR="00E806AF" w:rsidRPr="00F119B8">
        <w:rPr>
          <w:rFonts w:cstheme="minorHAnsi"/>
          <w:color w:val="0D0D0D" w:themeColor="text1" w:themeTint="F2"/>
        </w:rPr>
        <w:t xml:space="preserve"> jeśli w formularzu ofertowym Oferent zaznaczył odpowiedź ” TAK”</w:t>
      </w:r>
    </w:p>
    <w:p w14:paraId="7CD10166" w14:textId="77777777" w:rsidR="00764F84" w:rsidRPr="00F119B8" w:rsidRDefault="00764F84" w:rsidP="0017344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D0D0D" w:themeColor="text1" w:themeTint="F2"/>
        </w:rPr>
      </w:pPr>
    </w:p>
    <w:p w14:paraId="4CF0627B" w14:textId="77777777" w:rsidR="00100420" w:rsidRPr="00F119B8" w:rsidRDefault="00100420" w:rsidP="00B713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 w:themeColor="text1" w:themeTint="F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3"/>
        <w:gridCol w:w="7117"/>
        <w:gridCol w:w="1701"/>
      </w:tblGrid>
      <w:tr w:rsidR="00100420" w:rsidRPr="00B76F63" w14:paraId="1DAAD7FE" w14:textId="77777777" w:rsidTr="00100420">
        <w:tc>
          <w:tcPr>
            <w:tcW w:w="533" w:type="dxa"/>
          </w:tcPr>
          <w:p w14:paraId="756D506F" w14:textId="77777777" w:rsidR="00100420" w:rsidRPr="00B76F63" w:rsidRDefault="00100420" w:rsidP="00AE2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color w:val="0D0D0D" w:themeColor="text1" w:themeTint="F2"/>
                <w:sz w:val="24"/>
                <w:szCs w:val="24"/>
              </w:rPr>
            </w:pPr>
            <w:r w:rsidRPr="00B76F63">
              <w:rPr>
                <w:rFonts w:cs="Helvetica"/>
                <w:b/>
                <w:color w:val="0D0D0D" w:themeColor="text1" w:themeTint="F2"/>
                <w:sz w:val="24"/>
                <w:szCs w:val="24"/>
              </w:rPr>
              <w:t>Lp.</w:t>
            </w:r>
          </w:p>
        </w:tc>
        <w:tc>
          <w:tcPr>
            <w:tcW w:w="7117" w:type="dxa"/>
          </w:tcPr>
          <w:p w14:paraId="7DB39826" w14:textId="340EB43A" w:rsidR="00100420" w:rsidRPr="00B76F63" w:rsidRDefault="00100420" w:rsidP="00AE2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color w:val="0D0D0D" w:themeColor="text1" w:themeTint="F2"/>
                <w:sz w:val="24"/>
                <w:szCs w:val="24"/>
              </w:rPr>
            </w:pPr>
            <w:r w:rsidRPr="00B76F63">
              <w:rPr>
                <w:rFonts w:cs="Helvetica"/>
                <w:b/>
                <w:color w:val="0D0D0D" w:themeColor="text1" w:themeTint="F2"/>
                <w:sz w:val="24"/>
                <w:szCs w:val="24"/>
              </w:rPr>
              <w:t xml:space="preserve">Warunki dodatkowe </w:t>
            </w:r>
            <w:r>
              <w:rPr>
                <w:rFonts w:cs="Helvetica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E0E44F" w14:textId="50D19E9C" w:rsidR="00100420" w:rsidRPr="00B76F63" w:rsidRDefault="00100420" w:rsidP="00AE2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F119B8">
              <w:rPr>
                <w:rFonts w:cstheme="minorHAnsi"/>
                <w:b/>
                <w:color w:val="0D0D0D" w:themeColor="text1" w:themeTint="F2"/>
              </w:rPr>
              <w:t>Ocena punktowa/ilość punktów</w:t>
            </w:r>
          </w:p>
        </w:tc>
      </w:tr>
      <w:tr w:rsidR="00100420" w:rsidRPr="00B76F63" w14:paraId="3E66AD02" w14:textId="77777777" w:rsidTr="00100420">
        <w:tc>
          <w:tcPr>
            <w:tcW w:w="533" w:type="dxa"/>
          </w:tcPr>
          <w:p w14:paraId="3E2CF261" w14:textId="77777777" w:rsidR="00100420" w:rsidRPr="00B76F63" w:rsidRDefault="00100420" w:rsidP="00AE2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Helvetica"/>
                <w:color w:val="0D0D0D" w:themeColor="text1" w:themeTint="F2"/>
                <w:sz w:val="24"/>
                <w:szCs w:val="24"/>
              </w:rPr>
            </w:pPr>
            <w:r w:rsidRPr="00B76F63">
              <w:rPr>
                <w:rFonts w:cs="Helvetica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7117" w:type="dxa"/>
          </w:tcPr>
          <w:p w14:paraId="5D5B5B89" w14:textId="77777777" w:rsidR="00100420" w:rsidRPr="00B76F63" w:rsidRDefault="00100420" w:rsidP="00AE2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Helvetica"/>
                <w:b/>
                <w:color w:val="0D0D0D" w:themeColor="text1" w:themeTint="F2"/>
                <w:sz w:val="24"/>
                <w:szCs w:val="24"/>
              </w:rPr>
            </w:pPr>
            <w:r w:rsidRPr="00B76F63">
              <w:rPr>
                <w:rFonts w:cs="Helvetica"/>
                <w:color w:val="0D0D0D" w:themeColor="text1" w:themeTint="F2"/>
                <w:sz w:val="24"/>
                <w:szCs w:val="24"/>
              </w:rPr>
              <w:t>Udzielam świadczeń opieki zdrowotnej będących przedmiotem konkursu na podstawie umowy zawartej z Dyrektorem właściwego Oddziału Narodowego Funduszu Zdrowia na okres co najmniej do………</w:t>
            </w:r>
          </w:p>
        </w:tc>
        <w:tc>
          <w:tcPr>
            <w:tcW w:w="1701" w:type="dxa"/>
          </w:tcPr>
          <w:p w14:paraId="14D390FB" w14:textId="77777777" w:rsidR="00100420" w:rsidRPr="00B76F63" w:rsidRDefault="00100420" w:rsidP="00AE2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color w:val="0D0D0D" w:themeColor="text1" w:themeTint="F2"/>
                <w:sz w:val="24"/>
                <w:szCs w:val="24"/>
              </w:rPr>
            </w:pPr>
          </w:p>
          <w:p w14:paraId="136DAA7A" w14:textId="72653923" w:rsidR="00100420" w:rsidRPr="00B76F63" w:rsidRDefault="00100420" w:rsidP="00AE2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cs="Helvetica"/>
                <w:b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100420" w14:paraId="26B92709" w14:textId="77777777" w:rsidTr="00100420">
        <w:tc>
          <w:tcPr>
            <w:tcW w:w="533" w:type="dxa"/>
          </w:tcPr>
          <w:p w14:paraId="04080A36" w14:textId="77777777" w:rsidR="00100420" w:rsidRPr="006F57BE" w:rsidRDefault="00100420" w:rsidP="00AE2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2.</w:t>
            </w:r>
          </w:p>
        </w:tc>
        <w:tc>
          <w:tcPr>
            <w:tcW w:w="7117" w:type="dxa"/>
          </w:tcPr>
          <w:p w14:paraId="437C5CFC" w14:textId="77777777" w:rsidR="00100420" w:rsidRPr="00AA09B4" w:rsidRDefault="00100420" w:rsidP="00AE2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Helvetica"/>
                <w:b/>
                <w:color w:val="0D0D0D" w:themeColor="text1" w:themeTint="F2"/>
                <w:sz w:val="24"/>
                <w:szCs w:val="24"/>
              </w:rPr>
            </w:pPr>
            <w:r w:rsidRPr="00AA09B4">
              <w:rPr>
                <w:rFonts w:cs="Helvetica"/>
                <w:color w:val="0D0D0D" w:themeColor="text1" w:themeTint="F2"/>
                <w:sz w:val="24"/>
                <w:szCs w:val="24"/>
              </w:rPr>
              <w:t>Posiadam certyfikat serii ISO w zakresie usług medycznych będących przedmiotem konkursu  - ważny w dniu składania oferty i przez cały okres  obowiązywania umowy</w:t>
            </w:r>
          </w:p>
        </w:tc>
        <w:tc>
          <w:tcPr>
            <w:tcW w:w="1701" w:type="dxa"/>
          </w:tcPr>
          <w:p w14:paraId="1507FF33" w14:textId="357CFF32" w:rsidR="00100420" w:rsidRDefault="00100420" w:rsidP="00AE2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  <w:r>
              <w:rPr>
                <w:rFonts w:cs="Helvetica"/>
                <w:b/>
                <w:sz w:val="24"/>
                <w:szCs w:val="24"/>
              </w:rPr>
              <w:t>10</w:t>
            </w:r>
          </w:p>
        </w:tc>
      </w:tr>
      <w:tr w:rsidR="00100420" w14:paraId="236ED184" w14:textId="77777777" w:rsidTr="00100420">
        <w:tc>
          <w:tcPr>
            <w:tcW w:w="533" w:type="dxa"/>
          </w:tcPr>
          <w:p w14:paraId="281B4336" w14:textId="77777777" w:rsidR="00100420" w:rsidRPr="00276B39" w:rsidRDefault="00100420" w:rsidP="00AE2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117" w:type="dxa"/>
          </w:tcPr>
          <w:p w14:paraId="38EE3846" w14:textId="77777777" w:rsidR="00100420" w:rsidRPr="00276B39" w:rsidRDefault="00100420" w:rsidP="00AE2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76B39">
              <w:rPr>
                <w:sz w:val="24"/>
                <w:szCs w:val="24"/>
              </w:rPr>
              <w:t>Na oddziale, na którym realizowane będą świadczenia jest co najmniej jeden pokój jednoosobowy z pełnym węzłem sanitarnym</w:t>
            </w:r>
          </w:p>
        </w:tc>
        <w:tc>
          <w:tcPr>
            <w:tcW w:w="1701" w:type="dxa"/>
          </w:tcPr>
          <w:p w14:paraId="25F19E1D" w14:textId="1756DF0F" w:rsidR="00100420" w:rsidRDefault="00100420" w:rsidP="00AE2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  <w:r>
              <w:rPr>
                <w:rFonts w:cs="Helvetica"/>
                <w:b/>
                <w:sz w:val="24"/>
                <w:szCs w:val="24"/>
              </w:rPr>
              <w:t>5</w:t>
            </w:r>
          </w:p>
        </w:tc>
      </w:tr>
      <w:tr w:rsidR="00100420" w14:paraId="7D9748B3" w14:textId="77777777" w:rsidTr="00100420">
        <w:tc>
          <w:tcPr>
            <w:tcW w:w="533" w:type="dxa"/>
          </w:tcPr>
          <w:p w14:paraId="6D688187" w14:textId="77777777" w:rsidR="00100420" w:rsidRDefault="00100420" w:rsidP="00AE2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117" w:type="dxa"/>
          </w:tcPr>
          <w:p w14:paraId="5D3E0A4F" w14:textId="77777777" w:rsidR="00100420" w:rsidRPr="004C019B" w:rsidRDefault="00100420" w:rsidP="00AE2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Helvetica"/>
                <w:b/>
                <w:color w:val="0D0D0D" w:themeColor="text1" w:themeTint="F2"/>
                <w:sz w:val="24"/>
                <w:szCs w:val="24"/>
              </w:rPr>
            </w:pPr>
            <w:r w:rsidRPr="004C019B">
              <w:rPr>
                <w:color w:val="0D0D0D" w:themeColor="text1" w:themeTint="F2"/>
                <w:sz w:val="24"/>
                <w:szCs w:val="24"/>
              </w:rPr>
              <w:t>Na oddziale, na którym realizowane będą świadczenia co najmniej jedno z pomieszczeń higieniczno-sanitarnych ogólnodostępnych jest przystosowane dla osób niepełnosprawnych</w:t>
            </w:r>
          </w:p>
        </w:tc>
        <w:tc>
          <w:tcPr>
            <w:tcW w:w="1701" w:type="dxa"/>
          </w:tcPr>
          <w:p w14:paraId="301E52B0" w14:textId="6450354B" w:rsidR="00100420" w:rsidRDefault="00100420" w:rsidP="00AE2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  <w:r>
              <w:rPr>
                <w:rFonts w:cs="Helvetica"/>
                <w:b/>
                <w:sz w:val="24"/>
                <w:szCs w:val="24"/>
              </w:rPr>
              <w:t>5</w:t>
            </w:r>
          </w:p>
        </w:tc>
      </w:tr>
      <w:tr w:rsidR="00100420" w14:paraId="29B50261" w14:textId="77777777" w:rsidTr="00100420">
        <w:tc>
          <w:tcPr>
            <w:tcW w:w="533" w:type="dxa"/>
          </w:tcPr>
          <w:p w14:paraId="2FCCE61A" w14:textId="77777777" w:rsidR="00100420" w:rsidRDefault="00100420" w:rsidP="00AE2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117" w:type="dxa"/>
          </w:tcPr>
          <w:p w14:paraId="62A43CA6" w14:textId="77777777" w:rsidR="00100420" w:rsidRPr="004C019B" w:rsidRDefault="00100420" w:rsidP="00AE2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4C019B">
              <w:rPr>
                <w:color w:val="0D0D0D" w:themeColor="text1" w:themeTint="F2"/>
                <w:sz w:val="24"/>
                <w:szCs w:val="24"/>
              </w:rPr>
              <w:t>Posiadam artroskop diagnostyczno-terapeutyczny – w miejscu udzielania świadczeń**</w:t>
            </w:r>
          </w:p>
        </w:tc>
        <w:tc>
          <w:tcPr>
            <w:tcW w:w="1701" w:type="dxa"/>
          </w:tcPr>
          <w:p w14:paraId="51B797E7" w14:textId="7D9AD4F3" w:rsidR="00100420" w:rsidRDefault="00100420" w:rsidP="00AE2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  <w:r>
              <w:rPr>
                <w:rFonts w:cs="Helvetica"/>
                <w:b/>
                <w:sz w:val="24"/>
                <w:szCs w:val="24"/>
              </w:rPr>
              <w:t>5</w:t>
            </w:r>
          </w:p>
        </w:tc>
      </w:tr>
      <w:tr w:rsidR="00100420" w14:paraId="5B34196A" w14:textId="77777777" w:rsidTr="00100420">
        <w:tc>
          <w:tcPr>
            <w:tcW w:w="533" w:type="dxa"/>
          </w:tcPr>
          <w:p w14:paraId="2029185C" w14:textId="77777777" w:rsidR="00100420" w:rsidRDefault="00100420" w:rsidP="00AE2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117" w:type="dxa"/>
          </w:tcPr>
          <w:p w14:paraId="63984215" w14:textId="77777777" w:rsidR="00100420" w:rsidRPr="004C019B" w:rsidRDefault="00100420" w:rsidP="00AE2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4C019B">
              <w:rPr>
                <w:color w:val="0D0D0D" w:themeColor="text1" w:themeTint="F2"/>
                <w:sz w:val="24"/>
                <w:szCs w:val="24"/>
              </w:rPr>
              <w:t xml:space="preserve">Wykonuję badania 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RTG </w:t>
            </w:r>
            <w:r w:rsidRPr="004C019B">
              <w:rPr>
                <w:color w:val="0D0D0D" w:themeColor="text1" w:themeTint="F2"/>
                <w:sz w:val="24"/>
                <w:szCs w:val="24"/>
              </w:rPr>
              <w:t>– w lokalizacji***</w:t>
            </w:r>
          </w:p>
        </w:tc>
        <w:tc>
          <w:tcPr>
            <w:tcW w:w="1701" w:type="dxa"/>
          </w:tcPr>
          <w:p w14:paraId="632C1677" w14:textId="0F3D68A9" w:rsidR="00100420" w:rsidRDefault="00100420" w:rsidP="00AE2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  <w:r>
              <w:rPr>
                <w:rFonts w:cs="Helvetica"/>
                <w:b/>
                <w:sz w:val="24"/>
                <w:szCs w:val="24"/>
              </w:rPr>
              <w:t>5</w:t>
            </w:r>
          </w:p>
        </w:tc>
      </w:tr>
      <w:tr w:rsidR="00100420" w14:paraId="7B463A13" w14:textId="77777777" w:rsidTr="00100420">
        <w:tc>
          <w:tcPr>
            <w:tcW w:w="533" w:type="dxa"/>
          </w:tcPr>
          <w:p w14:paraId="78BFD577" w14:textId="77777777" w:rsidR="00100420" w:rsidRDefault="00100420" w:rsidP="00AE2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726D2DE3" w14:textId="77777777" w:rsidR="00100420" w:rsidRDefault="00100420" w:rsidP="00AE2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117" w:type="dxa"/>
          </w:tcPr>
          <w:p w14:paraId="618660D0" w14:textId="77777777" w:rsidR="00100420" w:rsidRPr="006C459C" w:rsidRDefault="00100420" w:rsidP="00AE2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6C459C">
              <w:rPr>
                <w:sz w:val="24"/>
                <w:szCs w:val="24"/>
              </w:rPr>
              <w:t>Posiadam aparat do kriolez</w:t>
            </w:r>
            <w:r>
              <w:rPr>
                <w:sz w:val="24"/>
                <w:szCs w:val="24"/>
              </w:rPr>
              <w:t>j</w:t>
            </w:r>
            <w:r w:rsidRPr="006C459C">
              <w:rPr>
                <w:sz w:val="24"/>
                <w:szCs w:val="24"/>
              </w:rPr>
              <w:t>i i termolez</w:t>
            </w:r>
            <w:r>
              <w:rPr>
                <w:sz w:val="24"/>
                <w:szCs w:val="24"/>
              </w:rPr>
              <w:t>j</w:t>
            </w:r>
            <w:r w:rsidRPr="006C459C">
              <w:rPr>
                <w:sz w:val="24"/>
                <w:szCs w:val="24"/>
              </w:rPr>
              <w:t>i do terapii nerwówo obwodowych</w:t>
            </w:r>
          </w:p>
        </w:tc>
        <w:tc>
          <w:tcPr>
            <w:tcW w:w="1701" w:type="dxa"/>
          </w:tcPr>
          <w:p w14:paraId="7B3CF56F" w14:textId="6BD1CBC5" w:rsidR="00100420" w:rsidRDefault="00100420" w:rsidP="00AE2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  <w:r>
              <w:rPr>
                <w:rFonts w:cs="Helvetica"/>
                <w:b/>
                <w:sz w:val="24"/>
                <w:szCs w:val="24"/>
              </w:rPr>
              <w:t>5</w:t>
            </w:r>
          </w:p>
        </w:tc>
      </w:tr>
      <w:tr w:rsidR="00100420" w14:paraId="5CCFDC99" w14:textId="77777777" w:rsidTr="00100420">
        <w:tc>
          <w:tcPr>
            <w:tcW w:w="533" w:type="dxa"/>
          </w:tcPr>
          <w:p w14:paraId="502EF19F" w14:textId="77777777" w:rsidR="00100420" w:rsidRDefault="00100420" w:rsidP="00AE2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117" w:type="dxa"/>
          </w:tcPr>
          <w:p w14:paraId="33F85161" w14:textId="77777777" w:rsidR="00100420" w:rsidRPr="006C459C" w:rsidRDefault="00100420" w:rsidP="00AE2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Posiadam ramię C – RTG w obrębie bloku operacyjnego</w:t>
            </w:r>
          </w:p>
        </w:tc>
        <w:tc>
          <w:tcPr>
            <w:tcW w:w="1701" w:type="dxa"/>
          </w:tcPr>
          <w:p w14:paraId="5856D04D" w14:textId="6A832F1D" w:rsidR="00100420" w:rsidRDefault="00100420" w:rsidP="00AE2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  <w:r>
              <w:rPr>
                <w:rFonts w:cs="Helvetica"/>
                <w:b/>
                <w:sz w:val="24"/>
                <w:szCs w:val="24"/>
              </w:rPr>
              <w:t>5</w:t>
            </w:r>
          </w:p>
        </w:tc>
      </w:tr>
      <w:tr w:rsidR="00100420" w14:paraId="3B7D33DF" w14:textId="77777777" w:rsidTr="00100420">
        <w:tc>
          <w:tcPr>
            <w:tcW w:w="533" w:type="dxa"/>
          </w:tcPr>
          <w:p w14:paraId="2D4EC122" w14:textId="77777777" w:rsidR="00100420" w:rsidRDefault="00100420" w:rsidP="00AE2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117" w:type="dxa"/>
          </w:tcPr>
          <w:p w14:paraId="4154103D" w14:textId="77777777" w:rsidR="00100420" w:rsidRDefault="00100420" w:rsidP="00AE2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Posiadam w obrębie Sali wybudzeń min 3 stanowiska nadzoru anestezjologicznego</w:t>
            </w:r>
          </w:p>
        </w:tc>
        <w:tc>
          <w:tcPr>
            <w:tcW w:w="1701" w:type="dxa"/>
          </w:tcPr>
          <w:p w14:paraId="50FFDAA9" w14:textId="45B350C3" w:rsidR="00100420" w:rsidRDefault="00100420" w:rsidP="00AE2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  <w:r>
              <w:rPr>
                <w:rFonts w:cs="Helvetica"/>
                <w:b/>
                <w:sz w:val="24"/>
                <w:szCs w:val="24"/>
              </w:rPr>
              <w:t>5</w:t>
            </w:r>
          </w:p>
        </w:tc>
      </w:tr>
      <w:tr w:rsidR="00100420" w14:paraId="7612235F" w14:textId="77777777" w:rsidTr="00100420">
        <w:tc>
          <w:tcPr>
            <w:tcW w:w="533" w:type="dxa"/>
          </w:tcPr>
          <w:p w14:paraId="4D3BC110" w14:textId="77777777" w:rsidR="00100420" w:rsidRDefault="00100420" w:rsidP="00AE2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117" w:type="dxa"/>
          </w:tcPr>
          <w:p w14:paraId="086A4E7E" w14:textId="77777777" w:rsidR="00100420" w:rsidRDefault="00100420" w:rsidP="00AE2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Posiadam w wyposażeniu  oddziału aparat  usg z funkcją Doppler</w:t>
            </w:r>
          </w:p>
        </w:tc>
        <w:tc>
          <w:tcPr>
            <w:tcW w:w="1701" w:type="dxa"/>
          </w:tcPr>
          <w:p w14:paraId="7151FCC8" w14:textId="0B2E31E5" w:rsidR="00100420" w:rsidRDefault="00100420" w:rsidP="00AE2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  <w:r>
              <w:rPr>
                <w:rFonts w:cs="Helvetica"/>
                <w:b/>
                <w:sz w:val="24"/>
                <w:szCs w:val="24"/>
              </w:rPr>
              <w:t>5</w:t>
            </w:r>
          </w:p>
        </w:tc>
      </w:tr>
    </w:tbl>
    <w:p w14:paraId="3C033DBB" w14:textId="4C5677DA" w:rsidR="00381EAB" w:rsidRPr="00F119B8" w:rsidRDefault="00381EAB" w:rsidP="00B713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 w:themeColor="text1" w:themeTint="F2"/>
        </w:rPr>
      </w:pPr>
    </w:p>
    <w:p w14:paraId="2C40D4CA" w14:textId="5E47A4FE" w:rsidR="00F04D25" w:rsidRPr="002C5AF9" w:rsidRDefault="00100420" w:rsidP="00B713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2C5AF9">
        <w:rPr>
          <w:rFonts w:cstheme="minorHAnsi"/>
          <w:b/>
          <w:bCs/>
        </w:rPr>
        <w:t>Suma 60 pkt</w:t>
      </w:r>
    </w:p>
    <w:p w14:paraId="542F52B8" w14:textId="77777777" w:rsidR="00100420" w:rsidRPr="005541BF" w:rsidRDefault="00100420" w:rsidP="00B713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B781C7C" w14:textId="77777777" w:rsidR="00B713C4" w:rsidRPr="005541BF" w:rsidRDefault="00B713C4" w:rsidP="00B713C4">
      <w:pPr>
        <w:jc w:val="both"/>
        <w:rPr>
          <w:rFonts w:cstheme="minorHAnsi"/>
        </w:rPr>
      </w:pPr>
      <w:r w:rsidRPr="005541BF">
        <w:rPr>
          <w:rFonts w:cstheme="minorHAnsi"/>
          <w:vertAlign w:val="superscript"/>
        </w:rPr>
        <w:t>**</w:t>
      </w:r>
      <w:r w:rsidRPr="005541BF">
        <w:rPr>
          <w:rFonts w:cstheme="minorHAnsi"/>
        </w:rPr>
        <w:t>miejsce udzielania świadczeń – pomieszczenie lub zespół pomieszczeń w tej samej lokalizacji, powiązanych funkcjonalnie i organizacyjnie w celu wykonywania świadczeń gwarantowanych;</w:t>
      </w:r>
    </w:p>
    <w:p w14:paraId="79E9C332" w14:textId="77777777" w:rsidR="00B713C4" w:rsidRPr="005541BF" w:rsidRDefault="00B713C4" w:rsidP="00B713C4">
      <w:pPr>
        <w:jc w:val="both"/>
        <w:rPr>
          <w:rFonts w:cstheme="minorHAnsi"/>
        </w:rPr>
      </w:pPr>
      <w:r w:rsidRPr="005541BF">
        <w:rPr>
          <w:rFonts w:cstheme="minorHAnsi"/>
          <w:vertAlign w:val="superscript"/>
        </w:rPr>
        <w:t>***</w:t>
      </w:r>
      <w:r w:rsidRPr="005541BF">
        <w:rPr>
          <w:rFonts w:cstheme="minorHAnsi"/>
        </w:rPr>
        <w:t xml:space="preserve">lokalizacja – budynek lub zespół budynków oznaczonych tym samym adresem albo oznaczonych innymi adresami, ale położonych obok siebie i tworzących funkcjonalną całość, w których jest zlokalizowane miejsce udzielania świadczeń; </w:t>
      </w:r>
    </w:p>
    <w:p w14:paraId="17F25106" w14:textId="4601FE24" w:rsidR="001B2244" w:rsidRPr="00F119B8" w:rsidRDefault="00CD0663" w:rsidP="00780ACC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D0D0D" w:themeColor="text1" w:themeTint="F2"/>
          <w:lang w:eastAsia="pl-PL"/>
        </w:rPr>
      </w:pPr>
      <w:r w:rsidRPr="00F119B8">
        <w:rPr>
          <w:rFonts w:eastAsia="Times New Roman" w:cstheme="minorHAnsi"/>
          <w:color w:val="0D0D0D" w:themeColor="text1" w:themeTint="F2"/>
          <w:lang w:eastAsia="pl-PL"/>
        </w:rPr>
        <w:t>Na potwierdzenie spełnienia warunków oferent powinien przedstawić Zamawiającemu dowody potwierdzające.</w:t>
      </w:r>
    </w:p>
    <w:p w14:paraId="461B1065" w14:textId="77777777" w:rsidR="001B2244" w:rsidRPr="005541BF" w:rsidRDefault="001B2244" w:rsidP="00780ACC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AC66B4A" w14:textId="77777777" w:rsidR="00DA4301" w:rsidRPr="005541BF" w:rsidRDefault="00DA4301" w:rsidP="00DA4301">
      <w:pPr>
        <w:pStyle w:val="Tekstprzypisudolnego"/>
        <w:tabs>
          <w:tab w:val="left" w:pos="709"/>
        </w:tabs>
        <w:ind w:left="-142" w:right="-143"/>
        <w:jc w:val="both"/>
        <w:rPr>
          <w:rFonts w:asciiTheme="minorHAnsi" w:hAnsiTheme="minorHAnsi" w:cstheme="minorHAnsi"/>
          <w:sz w:val="22"/>
          <w:szCs w:val="22"/>
        </w:rPr>
      </w:pPr>
    </w:p>
    <w:p w14:paraId="4A7899B1" w14:textId="77777777" w:rsidR="00F03D0B" w:rsidRPr="00F03D0B" w:rsidRDefault="002977FF" w:rsidP="00DA4301">
      <w:pPr>
        <w:pStyle w:val="Tekstpodstawowy"/>
        <w:suppressAutoHyphens/>
        <w:spacing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119B8">
        <w:rPr>
          <w:rFonts w:asciiTheme="minorHAnsi" w:eastAsia="Times New Roman" w:hAnsiTheme="minorHAnsi" w:cstheme="minorHAnsi"/>
          <w:b/>
          <w:color w:val="0D0D0D" w:themeColor="text1" w:themeTint="F2"/>
          <w:sz w:val="22"/>
          <w:szCs w:val="22"/>
        </w:rPr>
        <w:t>V.</w:t>
      </w:r>
      <w:r w:rsidRPr="00CD066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541BF">
        <w:rPr>
          <w:rFonts w:asciiTheme="minorHAnsi" w:eastAsia="Times New Roman" w:hAnsiTheme="minorHAnsi" w:cstheme="minorHAnsi"/>
          <w:sz w:val="22"/>
          <w:szCs w:val="22"/>
        </w:rPr>
        <w:t>Świadczenia będące przedmiotem konkursu ofert będą udzielane przez Świadczeniodawcę na rzecz mieszkańców Gminy Kleszczów na podstawie skierowani</w:t>
      </w:r>
      <w:r w:rsidR="004A5F28" w:rsidRPr="005541BF">
        <w:rPr>
          <w:rFonts w:asciiTheme="minorHAnsi" w:eastAsia="Times New Roman" w:hAnsiTheme="minorHAnsi" w:cstheme="minorHAnsi"/>
          <w:sz w:val="22"/>
          <w:szCs w:val="22"/>
        </w:rPr>
        <w:t>a</w:t>
      </w:r>
      <w:r w:rsidRPr="005541BF">
        <w:rPr>
          <w:rFonts w:asciiTheme="minorHAnsi" w:eastAsia="Times New Roman" w:hAnsiTheme="minorHAnsi" w:cstheme="minorHAnsi"/>
          <w:sz w:val="22"/>
          <w:szCs w:val="22"/>
        </w:rPr>
        <w:t xml:space="preserve"> wystawionego przez </w:t>
      </w:r>
      <w:r w:rsidR="004A5F28" w:rsidRPr="005541BF">
        <w:rPr>
          <w:rFonts w:asciiTheme="minorHAnsi" w:eastAsia="Times New Roman" w:hAnsiTheme="minorHAnsi" w:cstheme="minorHAnsi"/>
          <w:sz w:val="22"/>
          <w:szCs w:val="22"/>
        </w:rPr>
        <w:t>lekarza</w:t>
      </w:r>
      <w:r w:rsidR="006161C1" w:rsidRPr="005541B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A5F28" w:rsidRPr="005541BF">
        <w:rPr>
          <w:rFonts w:asciiTheme="minorHAnsi" w:eastAsia="Times New Roman" w:hAnsiTheme="minorHAnsi" w:cstheme="minorHAnsi"/>
          <w:sz w:val="22"/>
          <w:szCs w:val="22"/>
        </w:rPr>
        <w:t xml:space="preserve">zgodnie z </w:t>
      </w:r>
      <w:r w:rsidR="004A5F28" w:rsidRPr="005541BF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postanowieniami </w:t>
      </w:r>
      <w:r w:rsidR="00DA4301" w:rsidRPr="005541BF">
        <w:rPr>
          <w:rFonts w:asciiTheme="minorHAnsi" w:hAnsiTheme="minorHAnsi" w:cstheme="minorHAnsi"/>
          <w:sz w:val="22"/>
          <w:szCs w:val="22"/>
        </w:rPr>
        <w:t>ustawy z dnia 27 sierpnia 2004 roku o świadczeniach opieki zdrowotnej finansowanych ze środków publicznych</w:t>
      </w:r>
      <w:r w:rsidR="004A5F28" w:rsidRPr="00F119B8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</w:rPr>
        <w:t xml:space="preserve">; </w:t>
      </w:r>
      <w:r w:rsidR="004A5F28" w:rsidRPr="00F03D0B">
        <w:rPr>
          <w:rFonts w:asciiTheme="minorHAnsi" w:eastAsia="Times New Roman" w:hAnsiTheme="minorHAnsi" w:cstheme="minorHAnsi"/>
          <w:b/>
          <w:bCs/>
          <w:color w:val="0D0D0D" w:themeColor="text1" w:themeTint="F2"/>
          <w:sz w:val="22"/>
          <w:szCs w:val="22"/>
        </w:rPr>
        <w:t xml:space="preserve">weryfikacja uprawnienia pacjenta do uzyskania świadczenia na podstawie umowy zawartej ze Świadczeniodawcą </w:t>
      </w:r>
      <w:r w:rsidR="004A5F28" w:rsidRPr="00F03D0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należy do Zamawiającego. </w:t>
      </w:r>
    </w:p>
    <w:p w14:paraId="090EE36F" w14:textId="1B1D34A0" w:rsidR="00826AD7" w:rsidRPr="009D232D" w:rsidRDefault="004A5F28" w:rsidP="00DA4301">
      <w:pPr>
        <w:pStyle w:val="Tekstpodstawowy"/>
        <w:suppressAutoHyphens/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u w:val="single"/>
          <w:lang w:val="x-none" w:eastAsia="ko-KR"/>
        </w:rPr>
      </w:pPr>
      <w:r w:rsidRPr="005541BF">
        <w:rPr>
          <w:rFonts w:asciiTheme="minorHAnsi" w:eastAsia="Times New Roman" w:hAnsiTheme="minorHAnsi" w:cstheme="minorHAnsi"/>
          <w:sz w:val="22"/>
          <w:szCs w:val="22"/>
        </w:rPr>
        <w:t>Termin udzielenia świadczenia ustala po konsultacj</w:t>
      </w:r>
      <w:r w:rsidR="000B3702" w:rsidRPr="005541BF">
        <w:rPr>
          <w:rFonts w:asciiTheme="minorHAnsi" w:eastAsia="Times New Roman" w:hAnsiTheme="minorHAnsi" w:cstheme="minorHAnsi"/>
          <w:sz w:val="22"/>
          <w:szCs w:val="22"/>
        </w:rPr>
        <w:t>i</w:t>
      </w:r>
      <w:r w:rsidRPr="005541BF">
        <w:rPr>
          <w:rFonts w:asciiTheme="minorHAnsi" w:eastAsia="Times New Roman" w:hAnsiTheme="minorHAnsi" w:cstheme="minorHAnsi"/>
          <w:sz w:val="22"/>
          <w:szCs w:val="22"/>
        </w:rPr>
        <w:t xml:space="preserve"> z pacjentem osoba upoważniona przez Zamawiającego. </w:t>
      </w:r>
      <w:r w:rsidR="00826AD7" w:rsidRPr="009D232D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ko-KR"/>
        </w:rPr>
        <w:t>Świadczeniodawca zobowiązany jest do przyjęcia pacjenta na rozpoczęcie leczenia</w:t>
      </w:r>
      <w:r w:rsidR="00826AD7" w:rsidRPr="009D232D">
        <w:rPr>
          <w:rFonts w:asciiTheme="minorHAnsi" w:eastAsia="Times New Roman" w:hAnsiTheme="minorHAnsi" w:cstheme="minorHAnsi"/>
          <w:sz w:val="22"/>
          <w:szCs w:val="22"/>
          <w:u w:val="single"/>
          <w:lang w:eastAsia="ko-KR"/>
        </w:rPr>
        <w:t xml:space="preserve"> </w:t>
      </w:r>
      <w:r w:rsidR="00826AD7" w:rsidRPr="009D232D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ko-KR"/>
        </w:rPr>
        <w:t xml:space="preserve">w ciągu 30 dni od dostarczenia przez Gminę Kleszczów wymaganych i określonych w umowie dokumentów. </w:t>
      </w:r>
    </w:p>
    <w:p w14:paraId="1B37BBDE" w14:textId="77777777" w:rsidR="009F1A7A" w:rsidRPr="005541BF" w:rsidRDefault="009F1A7A" w:rsidP="004A5F2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2F035F" w14:textId="77777777" w:rsidR="004A5F28" w:rsidRPr="005541BF" w:rsidRDefault="004A5F28" w:rsidP="004A5F2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AA1378A" w14:textId="77777777" w:rsidR="009F1A7A" w:rsidRPr="005541BF" w:rsidRDefault="00283B06" w:rsidP="00A36E4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5541BF">
        <w:rPr>
          <w:rFonts w:eastAsia="Times New Roman" w:cstheme="minorHAnsi"/>
          <w:b/>
          <w:lang w:eastAsia="pl-PL"/>
        </w:rPr>
        <w:t>V</w:t>
      </w:r>
      <w:r w:rsidR="002977FF" w:rsidRPr="005541BF">
        <w:rPr>
          <w:rFonts w:eastAsia="Times New Roman" w:cstheme="minorHAnsi"/>
          <w:b/>
          <w:lang w:eastAsia="pl-PL"/>
        </w:rPr>
        <w:t>I</w:t>
      </w:r>
      <w:r w:rsidRPr="005541BF">
        <w:rPr>
          <w:rFonts w:eastAsia="Times New Roman" w:cstheme="minorHAnsi"/>
          <w:b/>
          <w:lang w:eastAsia="pl-PL"/>
        </w:rPr>
        <w:t>.</w:t>
      </w:r>
      <w:r w:rsidRPr="005541BF">
        <w:rPr>
          <w:rFonts w:eastAsia="Times New Roman" w:cstheme="minorHAnsi"/>
          <w:lang w:eastAsia="pl-PL"/>
        </w:rPr>
        <w:t xml:space="preserve"> </w:t>
      </w:r>
      <w:r w:rsidR="00E35404" w:rsidRPr="005541BF">
        <w:rPr>
          <w:rFonts w:cstheme="minorHAnsi"/>
        </w:rPr>
        <w:t>Do spraw nieuregulowanych w niniejszych warunkach udziału w postepowaniu maj</w:t>
      </w:r>
      <w:r w:rsidR="00B45F63" w:rsidRPr="005541BF">
        <w:rPr>
          <w:rFonts w:cstheme="minorHAnsi"/>
        </w:rPr>
        <w:t>ą</w:t>
      </w:r>
      <w:r w:rsidR="00E35404" w:rsidRPr="005541BF">
        <w:rPr>
          <w:rFonts w:cstheme="minorHAnsi"/>
        </w:rPr>
        <w:t xml:space="preserve"> zastosowanie przepisy Kodeksu cywilnego.</w:t>
      </w:r>
    </w:p>
    <w:p w14:paraId="75DC95C7" w14:textId="77777777" w:rsidR="009F1A7A" w:rsidRPr="005541BF" w:rsidRDefault="009F1A7A" w:rsidP="001734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A6ADBAB" w14:textId="77777777" w:rsidR="009F1A7A" w:rsidRPr="005541BF" w:rsidRDefault="009F1A7A" w:rsidP="009F1A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07A0A02" w14:textId="77777777" w:rsidR="0009788E" w:rsidRPr="005541BF" w:rsidRDefault="0009788E" w:rsidP="00E77A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sectPr w:rsidR="0009788E" w:rsidRPr="005541BF" w:rsidSect="00A36E47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19AF3" w14:textId="77777777" w:rsidR="008C293A" w:rsidRDefault="008C293A" w:rsidP="005C670D">
      <w:pPr>
        <w:spacing w:after="0" w:line="240" w:lineRule="auto"/>
      </w:pPr>
      <w:r>
        <w:separator/>
      </w:r>
    </w:p>
  </w:endnote>
  <w:endnote w:type="continuationSeparator" w:id="0">
    <w:p w14:paraId="2164FB0B" w14:textId="77777777" w:rsidR="008C293A" w:rsidRDefault="008C293A" w:rsidP="005C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54A612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9141819"/>
      <w:docPartObj>
        <w:docPartGallery w:val="Page Numbers (Bottom of Page)"/>
        <w:docPartUnique/>
      </w:docPartObj>
    </w:sdtPr>
    <w:sdtEndPr/>
    <w:sdtContent>
      <w:p w14:paraId="161DF374" w14:textId="77777777" w:rsidR="005C670D" w:rsidRDefault="005C67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05A">
          <w:rPr>
            <w:noProof/>
          </w:rPr>
          <w:t>5</w:t>
        </w:r>
        <w:r>
          <w:fldChar w:fldCharType="end"/>
        </w:r>
      </w:p>
    </w:sdtContent>
  </w:sdt>
  <w:p w14:paraId="161157D3" w14:textId="77777777" w:rsidR="005C670D" w:rsidRDefault="005C67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60588" w14:textId="77777777" w:rsidR="008C293A" w:rsidRDefault="008C293A" w:rsidP="005C670D">
      <w:pPr>
        <w:spacing w:after="0" w:line="240" w:lineRule="auto"/>
      </w:pPr>
      <w:r>
        <w:separator/>
      </w:r>
    </w:p>
  </w:footnote>
  <w:footnote w:type="continuationSeparator" w:id="0">
    <w:p w14:paraId="50E2424F" w14:textId="77777777" w:rsidR="008C293A" w:rsidRDefault="008C293A" w:rsidP="005C6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AC7"/>
    <w:multiLevelType w:val="hybridMultilevel"/>
    <w:tmpl w:val="A8D8182A"/>
    <w:lvl w:ilvl="0" w:tplc="204E9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2C17"/>
    <w:multiLevelType w:val="hybridMultilevel"/>
    <w:tmpl w:val="526A01A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B560947"/>
    <w:multiLevelType w:val="multilevel"/>
    <w:tmpl w:val="0415001D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42047C"/>
    <w:multiLevelType w:val="hybridMultilevel"/>
    <w:tmpl w:val="B6C8AE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2D37B3"/>
    <w:multiLevelType w:val="hybridMultilevel"/>
    <w:tmpl w:val="70E44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105392">
      <w:start w:val="1"/>
      <w:numFmt w:val="lowerLetter"/>
      <w:lvlText w:val="%2)"/>
      <w:lvlJc w:val="left"/>
      <w:pPr>
        <w:ind w:left="1440" w:hanging="360"/>
      </w:pPr>
      <w:rPr>
        <w:rFonts w:cs="TTE54A6128t00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E5110"/>
    <w:multiLevelType w:val="hybridMultilevel"/>
    <w:tmpl w:val="8F10C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4F7D"/>
    <w:multiLevelType w:val="hybridMultilevel"/>
    <w:tmpl w:val="D85A80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2FA50E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F64E69"/>
    <w:multiLevelType w:val="hybridMultilevel"/>
    <w:tmpl w:val="205607E6"/>
    <w:lvl w:ilvl="0" w:tplc="786E9A40">
      <w:start w:val="1"/>
      <w:numFmt w:val="decimal"/>
      <w:lvlText w:val="%1."/>
      <w:lvlJc w:val="left"/>
      <w:pPr>
        <w:ind w:left="501" w:hanging="360"/>
      </w:pPr>
      <w:rPr>
        <w:strike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305A3C28"/>
    <w:multiLevelType w:val="hybridMultilevel"/>
    <w:tmpl w:val="04383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07F6C"/>
    <w:multiLevelType w:val="hybridMultilevel"/>
    <w:tmpl w:val="33D4C6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F64B9C"/>
    <w:multiLevelType w:val="hybridMultilevel"/>
    <w:tmpl w:val="D0001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95C23"/>
    <w:multiLevelType w:val="hybridMultilevel"/>
    <w:tmpl w:val="8F7CF9F8"/>
    <w:lvl w:ilvl="0" w:tplc="E970F19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8714AB08">
      <w:start w:val="1"/>
      <w:numFmt w:val="decimal"/>
      <w:lvlText w:val="%3)"/>
      <w:lvlJc w:val="left"/>
      <w:pPr>
        <w:tabs>
          <w:tab w:val="num" w:pos="3756"/>
        </w:tabs>
        <w:ind w:left="37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2" w15:restartNumberingAfterBreak="0">
    <w:nsid w:val="3CDF028C"/>
    <w:multiLevelType w:val="hybridMultilevel"/>
    <w:tmpl w:val="C60AE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A12F6D"/>
    <w:multiLevelType w:val="hybridMultilevel"/>
    <w:tmpl w:val="EFB46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052A5E"/>
    <w:multiLevelType w:val="hybridMultilevel"/>
    <w:tmpl w:val="A0B23C8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C160271"/>
    <w:multiLevelType w:val="hybridMultilevel"/>
    <w:tmpl w:val="B66A7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568CB"/>
    <w:multiLevelType w:val="hybridMultilevel"/>
    <w:tmpl w:val="9620F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C5835"/>
    <w:multiLevelType w:val="hybridMultilevel"/>
    <w:tmpl w:val="67E07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51F16"/>
    <w:multiLevelType w:val="hybridMultilevel"/>
    <w:tmpl w:val="9CC6D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86B18"/>
    <w:multiLevelType w:val="hybridMultilevel"/>
    <w:tmpl w:val="73C86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649E8"/>
    <w:multiLevelType w:val="hybridMultilevel"/>
    <w:tmpl w:val="C12C5D70"/>
    <w:lvl w:ilvl="0" w:tplc="22B869D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A962B28"/>
    <w:multiLevelType w:val="hybridMultilevel"/>
    <w:tmpl w:val="9E4C70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9F5198"/>
    <w:multiLevelType w:val="hybridMultilevel"/>
    <w:tmpl w:val="A4969E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7611173">
    <w:abstractNumId w:val="0"/>
  </w:num>
  <w:num w:numId="2" w16cid:durableId="1816795880">
    <w:abstractNumId w:val="2"/>
  </w:num>
  <w:num w:numId="3" w16cid:durableId="1848203973">
    <w:abstractNumId w:val="9"/>
  </w:num>
  <w:num w:numId="4" w16cid:durableId="899747031">
    <w:abstractNumId w:val="9"/>
  </w:num>
  <w:num w:numId="5" w16cid:durableId="1820920932">
    <w:abstractNumId w:val="13"/>
  </w:num>
  <w:num w:numId="6" w16cid:durableId="27879467">
    <w:abstractNumId w:val="17"/>
  </w:num>
  <w:num w:numId="7" w16cid:durableId="1310013336">
    <w:abstractNumId w:val="11"/>
  </w:num>
  <w:num w:numId="8" w16cid:durableId="848450991">
    <w:abstractNumId w:val="20"/>
  </w:num>
  <w:num w:numId="9" w16cid:durableId="1345084538">
    <w:abstractNumId w:val="3"/>
  </w:num>
  <w:num w:numId="10" w16cid:durableId="924920617">
    <w:abstractNumId w:val="8"/>
  </w:num>
  <w:num w:numId="11" w16cid:durableId="1245801011">
    <w:abstractNumId w:val="10"/>
  </w:num>
  <w:num w:numId="12" w16cid:durableId="1945647649">
    <w:abstractNumId w:val="6"/>
  </w:num>
  <w:num w:numId="13" w16cid:durableId="1304198265">
    <w:abstractNumId w:val="4"/>
  </w:num>
  <w:num w:numId="14" w16cid:durableId="310403893">
    <w:abstractNumId w:val="19"/>
  </w:num>
  <w:num w:numId="15" w16cid:durableId="354623610">
    <w:abstractNumId w:val="18"/>
  </w:num>
  <w:num w:numId="16" w16cid:durableId="1902327766">
    <w:abstractNumId w:val="15"/>
  </w:num>
  <w:num w:numId="17" w16cid:durableId="1343698584">
    <w:abstractNumId w:val="5"/>
  </w:num>
  <w:num w:numId="18" w16cid:durableId="1917663953">
    <w:abstractNumId w:val="7"/>
  </w:num>
  <w:num w:numId="19" w16cid:durableId="1465922645">
    <w:abstractNumId w:val="12"/>
  </w:num>
  <w:num w:numId="20" w16cid:durableId="924386259">
    <w:abstractNumId w:val="16"/>
  </w:num>
  <w:num w:numId="21" w16cid:durableId="34621062">
    <w:abstractNumId w:val="14"/>
  </w:num>
  <w:num w:numId="22" w16cid:durableId="126551603">
    <w:abstractNumId w:val="21"/>
  </w:num>
  <w:num w:numId="23" w16cid:durableId="1001079733">
    <w:abstractNumId w:val="1"/>
  </w:num>
  <w:num w:numId="24" w16cid:durableId="18170680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83478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2C"/>
    <w:rsid w:val="00051403"/>
    <w:rsid w:val="00052A63"/>
    <w:rsid w:val="0006149A"/>
    <w:rsid w:val="00062931"/>
    <w:rsid w:val="000821D5"/>
    <w:rsid w:val="00084B5D"/>
    <w:rsid w:val="00086E94"/>
    <w:rsid w:val="000871FD"/>
    <w:rsid w:val="0009788E"/>
    <w:rsid w:val="000A4E74"/>
    <w:rsid w:val="000B3702"/>
    <w:rsid w:val="000C0094"/>
    <w:rsid w:val="000C1000"/>
    <w:rsid w:val="000E44A3"/>
    <w:rsid w:val="000F178D"/>
    <w:rsid w:val="00100420"/>
    <w:rsid w:val="001211A2"/>
    <w:rsid w:val="00132371"/>
    <w:rsid w:val="0013738B"/>
    <w:rsid w:val="00142435"/>
    <w:rsid w:val="0014769F"/>
    <w:rsid w:val="00152366"/>
    <w:rsid w:val="00155EFD"/>
    <w:rsid w:val="00164A75"/>
    <w:rsid w:val="00165529"/>
    <w:rsid w:val="00173443"/>
    <w:rsid w:val="0018384D"/>
    <w:rsid w:val="00184A4F"/>
    <w:rsid w:val="00187A3E"/>
    <w:rsid w:val="001A31DE"/>
    <w:rsid w:val="001A6B76"/>
    <w:rsid w:val="001A6CFE"/>
    <w:rsid w:val="001B2244"/>
    <w:rsid w:val="001C258F"/>
    <w:rsid w:val="001C3977"/>
    <w:rsid w:val="001C6759"/>
    <w:rsid w:val="001E2C81"/>
    <w:rsid w:val="001F2FA8"/>
    <w:rsid w:val="001F51E2"/>
    <w:rsid w:val="0020392F"/>
    <w:rsid w:val="00206938"/>
    <w:rsid w:val="00212DAB"/>
    <w:rsid w:val="00226A74"/>
    <w:rsid w:val="00240E19"/>
    <w:rsid w:val="0024164A"/>
    <w:rsid w:val="00245697"/>
    <w:rsid w:val="002519DA"/>
    <w:rsid w:val="00274D40"/>
    <w:rsid w:val="00276ADC"/>
    <w:rsid w:val="00283B06"/>
    <w:rsid w:val="002977FF"/>
    <w:rsid w:val="002B2ED5"/>
    <w:rsid w:val="002C06A8"/>
    <w:rsid w:val="002C5AF9"/>
    <w:rsid w:val="002D109C"/>
    <w:rsid w:val="002E2844"/>
    <w:rsid w:val="002F066E"/>
    <w:rsid w:val="002F62C3"/>
    <w:rsid w:val="003065D8"/>
    <w:rsid w:val="00307454"/>
    <w:rsid w:val="00333E32"/>
    <w:rsid w:val="003730D4"/>
    <w:rsid w:val="00381EAB"/>
    <w:rsid w:val="003A1F03"/>
    <w:rsid w:val="003A270A"/>
    <w:rsid w:val="003A2D3B"/>
    <w:rsid w:val="003A4449"/>
    <w:rsid w:val="003B166A"/>
    <w:rsid w:val="003B3449"/>
    <w:rsid w:val="003E017B"/>
    <w:rsid w:val="0040084B"/>
    <w:rsid w:val="004015D3"/>
    <w:rsid w:val="00406B67"/>
    <w:rsid w:val="0041198A"/>
    <w:rsid w:val="00413643"/>
    <w:rsid w:val="00433B9F"/>
    <w:rsid w:val="00436188"/>
    <w:rsid w:val="00442CB8"/>
    <w:rsid w:val="004A5F28"/>
    <w:rsid w:val="004B0228"/>
    <w:rsid w:val="004B3AD5"/>
    <w:rsid w:val="004C4D01"/>
    <w:rsid w:val="004D4C9F"/>
    <w:rsid w:val="004E4BCA"/>
    <w:rsid w:val="004F3860"/>
    <w:rsid w:val="00503FDA"/>
    <w:rsid w:val="00511474"/>
    <w:rsid w:val="00513E9F"/>
    <w:rsid w:val="00514B4A"/>
    <w:rsid w:val="00520A42"/>
    <w:rsid w:val="0052211C"/>
    <w:rsid w:val="005230A4"/>
    <w:rsid w:val="00532B04"/>
    <w:rsid w:val="00535CA5"/>
    <w:rsid w:val="00542452"/>
    <w:rsid w:val="00551D41"/>
    <w:rsid w:val="005541BF"/>
    <w:rsid w:val="00564E51"/>
    <w:rsid w:val="00573CA7"/>
    <w:rsid w:val="0057429E"/>
    <w:rsid w:val="005836AA"/>
    <w:rsid w:val="005A5599"/>
    <w:rsid w:val="005B1328"/>
    <w:rsid w:val="005C1A5C"/>
    <w:rsid w:val="005C274C"/>
    <w:rsid w:val="005C670D"/>
    <w:rsid w:val="005C7654"/>
    <w:rsid w:val="005D7ADA"/>
    <w:rsid w:val="005F6A82"/>
    <w:rsid w:val="00600A62"/>
    <w:rsid w:val="006161C1"/>
    <w:rsid w:val="00616502"/>
    <w:rsid w:val="00630FEE"/>
    <w:rsid w:val="00631528"/>
    <w:rsid w:val="006420F1"/>
    <w:rsid w:val="0065583C"/>
    <w:rsid w:val="00683C09"/>
    <w:rsid w:val="006A54A5"/>
    <w:rsid w:val="006C1947"/>
    <w:rsid w:val="006C565A"/>
    <w:rsid w:val="006F1D81"/>
    <w:rsid w:val="00714C9D"/>
    <w:rsid w:val="00721B1D"/>
    <w:rsid w:val="00724232"/>
    <w:rsid w:val="00725A4A"/>
    <w:rsid w:val="007275B7"/>
    <w:rsid w:val="00727A11"/>
    <w:rsid w:val="00737CFA"/>
    <w:rsid w:val="007509CE"/>
    <w:rsid w:val="00751FDA"/>
    <w:rsid w:val="0076019B"/>
    <w:rsid w:val="00764F84"/>
    <w:rsid w:val="00780ACC"/>
    <w:rsid w:val="007A793A"/>
    <w:rsid w:val="007B0F3F"/>
    <w:rsid w:val="007D1832"/>
    <w:rsid w:val="007D389E"/>
    <w:rsid w:val="007E160D"/>
    <w:rsid w:val="007E59D4"/>
    <w:rsid w:val="00826AD7"/>
    <w:rsid w:val="008330C5"/>
    <w:rsid w:val="0084104C"/>
    <w:rsid w:val="008414D8"/>
    <w:rsid w:val="00875074"/>
    <w:rsid w:val="00876761"/>
    <w:rsid w:val="00877B95"/>
    <w:rsid w:val="00891A22"/>
    <w:rsid w:val="008B5AE5"/>
    <w:rsid w:val="008C293A"/>
    <w:rsid w:val="008D6258"/>
    <w:rsid w:val="008D6E3D"/>
    <w:rsid w:val="008E5206"/>
    <w:rsid w:val="008F2234"/>
    <w:rsid w:val="008F2887"/>
    <w:rsid w:val="008F755A"/>
    <w:rsid w:val="008F7FE3"/>
    <w:rsid w:val="00910798"/>
    <w:rsid w:val="0091280B"/>
    <w:rsid w:val="00914D7F"/>
    <w:rsid w:val="009160DA"/>
    <w:rsid w:val="009239C1"/>
    <w:rsid w:val="00942F3E"/>
    <w:rsid w:val="0094327F"/>
    <w:rsid w:val="00946224"/>
    <w:rsid w:val="00967F86"/>
    <w:rsid w:val="00994612"/>
    <w:rsid w:val="009B6C1E"/>
    <w:rsid w:val="009C0E4C"/>
    <w:rsid w:val="009C12C3"/>
    <w:rsid w:val="009D232D"/>
    <w:rsid w:val="009E6C43"/>
    <w:rsid w:val="009F1A7A"/>
    <w:rsid w:val="009F1F00"/>
    <w:rsid w:val="00A11F4B"/>
    <w:rsid w:val="00A259F8"/>
    <w:rsid w:val="00A352B3"/>
    <w:rsid w:val="00A36E47"/>
    <w:rsid w:val="00A469E8"/>
    <w:rsid w:val="00A52F8C"/>
    <w:rsid w:val="00A87AB9"/>
    <w:rsid w:val="00A91F7A"/>
    <w:rsid w:val="00A9322F"/>
    <w:rsid w:val="00A96708"/>
    <w:rsid w:val="00AA1250"/>
    <w:rsid w:val="00AB3229"/>
    <w:rsid w:val="00AD415A"/>
    <w:rsid w:val="00B00355"/>
    <w:rsid w:val="00B009C4"/>
    <w:rsid w:val="00B0369A"/>
    <w:rsid w:val="00B258B5"/>
    <w:rsid w:val="00B33B0D"/>
    <w:rsid w:val="00B45F63"/>
    <w:rsid w:val="00B713C4"/>
    <w:rsid w:val="00B7157D"/>
    <w:rsid w:val="00B71B58"/>
    <w:rsid w:val="00B7500B"/>
    <w:rsid w:val="00B81A3A"/>
    <w:rsid w:val="00B86BF2"/>
    <w:rsid w:val="00B91356"/>
    <w:rsid w:val="00BA15C2"/>
    <w:rsid w:val="00BA2C17"/>
    <w:rsid w:val="00BA56F0"/>
    <w:rsid w:val="00BA7A92"/>
    <w:rsid w:val="00BD1E3A"/>
    <w:rsid w:val="00BE0563"/>
    <w:rsid w:val="00BE07A7"/>
    <w:rsid w:val="00C034AF"/>
    <w:rsid w:val="00C208B7"/>
    <w:rsid w:val="00C24F1C"/>
    <w:rsid w:val="00C419B6"/>
    <w:rsid w:val="00C66A73"/>
    <w:rsid w:val="00C73A17"/>
    <w:rsid w:val="00C7538A"/>
    <w:rsid w:val="00C810B0"/>
    <w:rsid w:val="00C8182B"/>
    <w:rsid w:val="00CA3A2E"/>
    <w:rsid w:val="00CA47AB"/>
    <w:rsid w:val="00CB15B9"/>
    <w:rsid w:val="00CB35A3"/>
    <w:rsid w:val="00CB7F9C"/>
    <w:rsid w:val="00CC6F1A"/>
    <w:rsid w:val="00CD0663"/>
    <w:rsid w:val="00CD179E"/>
    <w:rsid w:val="00CD35ED"/>
    <w:rsid w:val="00CE56B8"/>
    <w:rsid w:val="00CE5A87"/>
    <w:rsid w:val="00CE6C20"/>
    <w:rsid w:val="00CF7165"/>
    <w:rsid w:val="00D01A51"/>
    <w:rsid w:val="00D2688F"/>
    <w:rsid w:val="00D32386"/>
    <w:rsid w:val="00D43E90"/>
    <w:rsid w:val="00D5044F"/>
    <w:rsid w:val="00D664E4"/>
    <w:rsid w:val="00D8622E"/>
    <w:rsid w:val="00D941EE"/>
    <w:rsid w:val="00DA4301"/>
    <w:rsid w:val="00DA742B"/>
    <w:rsid w:val="00DD4D92"/>
    <w:rsid w:val="00E13DC1"/>
    <w:rsid w:val="00E24008"/>
    <w:rsid w:val="00E26A2C"/>
    <w:rsid w:val="00E35404"/>
    <w:rsid w:val="00E42CC7"/>
    <w:rsid w:val="00E443CA"/>
    <w:rsid w:val="00E50ABC"/>
    <w:rsid w:val="00E52EAE"/>
    <w:rsid w:val="00E70EEC"/>
    <w:rsid w:val="00E77AE9"/>
    <w:rsid w:val="00E802C5"/>
    <w:rsid w:val="00E803F0"/>
    <w:rsid w:val="00E806AF"/>
    <w:rsid w:val="00E91122"/>
    <w:rsid w:val="00EA5591"/>
    <w:rsid w:val="00EB1880"/>
    <w:rsid w:val="00EB7657"/>
    <w:rsid w:val="00EC1960"/>
    <w:rsid w:val="00EC354B"/>
    <w:rsid w:val="00EC7A92"/>
    <w:rsid w:val="00EE20C6"/>
    <w:rsid w:val="00EE5811"/>
    <w:rsid w:val="00EF70C1"/>
    <w:rsid w:val="00EF7A83"/>
    <w:rsid w:val="00F03D0B"/>
    <w:rsid w:val="00F04D25"/>
    <w:rsid w:val="00F058E3"/>
    <w:rsid w:val="00F1105A"/>
    <w:rsid w:val="00F119B8"/>
    <w:rsid w:val="00F11F04"/>
    <w:rsid w:val="00F12587"/>
    <w:rsid w:val="00F12EAD"/>
    <w:rsid w:val="00F15E58"/>
    <w:rsid w:val="00F36387"/>
    <w:rsid w:val="00F36701"/>
    <w:rsid w:val="00F63948"/>
    <w:rsid w:val="00F760FD"/>
    <w:rsid w:val="00F821B4"/>
    <w:rsid w:val="00F90138"/>
    <w:rsid w:val="00F97BF5"/>
    <w:rsid w:val="00FB063B"/>
    <w:rsid w:val="00FB6303"/>
    <w:rsid w:val="00FC1FCD"/>
    <w:rsid w:val="00FE1290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A613"/>
  <w15:docId w15:val="{FD8472FD-58AF-41CD-9ED8-ADEBB07A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239C1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5B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C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239C1"/>
    <w:rPr>
      <w:rFonts w:ascii="Times New Roman" w:eastAsia="Calibri" w:hAnsi="Times New Roman" w:cs="Times New Roman"/>
      <w:b/>
      <w:bCs/>
      <w:sz w:val="32"/>
      <w:szCs w:val="24"/>
      <w:lang w:eastAsia="pl-PL"/>
    </w:rPr>
  </w:style>
  <w:style w:type="character" w:styleId="Hipercze">
    <w:name w:val="Hyperlink"/>
    <w:basedOn w:val="Domylnaczcionkaakapitu"/>
    <w:semiHidden/>
    <w:rsid w:val="009239C1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9239C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39C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35ED"/>
    <w:rPr>
      <w:b/>
      <w:bCs/>
    </w:rPr>
  </w:style>
  <w:style w:type="paragraph" w:customStyle="1" w:styleId="Default">
    <w:name w:val="Default"/>
    <w:rsid w:val="00F11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D1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2C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0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0A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70D"/>
  </w:style>
  <w:style w:type="paragraph" w:styleId="Stopka">
    <w:name w:val="footer"/>
    <w:basedOn w:val="Normalny"/>
    <w:link w:val="StopkaZnak"/>
    <w:uiPriority w:val="99"/>
    <w:unhideWhenUsed/>
    <w:rsid w:val="005C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leszcz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kleszc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1555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Aneta Jankowska-Misiak</cp:lastModifiedBy>
  <cp:revision>30</cp:revision>
  <cp:lastPrinted>2025-01-07T13:02:00Z</cp:lastPrinted>
  <dcterms:created xsi:type="dcterms:W3CDTF">2019-11-23T12:48:00Z</dcterms:created>
  <dcterms:modified xsi:type="dcterms:W3CDTF">2025-07-03T09:09:00Z</dcterms:modified>
</cp:coreProperties>
</file>