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2BE9" w14:textId="597B2AB8" w:rsidR="007709A6" w:rsidRPr="007709A6" w:rsidRDefault="006F38DD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Kleszczów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………..……………                                                       </w:t>
      </w:r>
    </w:p>
    <w:p w14:paraId="06DB7505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26BDF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1E81E48" w14:textId="4AB36B7A" w:rsidR="007709A6" w:rsidRPr="007709A6" w:rsidRDefault="006F38DD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Wójt Gminy Kleszczów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ul. Główna 47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97-410 Kleszczów</w:t>
      </w: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A78F49C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77A828C7" w14:textId="61D8C4E0" w:rsidR="007709A6" w:rsidRPr="007709A6" w:rsidRDefault="002177EE" w:rsidP="006F38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Prezydenta Rzeczypospolitej Polskiej zarządzonych na dzień 18 maja 2025 r.</w:t>
      </w:r>
      <w:r w:rsidR="008575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w głosowaniu ponownym w dniu 1 czerwca 2025 r.</w:t>
      </w:r>
    </w:p>
    <w:p w14:paraId="093155DA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257056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6816F18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762E6C0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537942D8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6F38DD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2F78EAA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64D46F69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C30E4C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085CD1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7DDD8448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3628AD80" w14:textId="5F3EE237" w:rsidR="00680B05" w:rsidRDefault="00680B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A6321FE" w14:textId="77777777" w:rsidR="00680B05" w:rsidRPr="00680B05" w:rsidRDefault="00680B05" w:rsidP="00680B05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lastRenderedPageBreak/>
        <w:t>INFORMACJA DOTYCZĄCA PRZETWARZANIA DANYCH OSOBOWYCH</w:t>
      </w:r>
    </w:p>
    <w:p w14:paraId="781BF2CC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I. Administrator danych osobowych</w:t>
      </w:r>
    </w:p>
    <w:p w14:paraId="633E8108" w14:textId="5D5B0E76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Administratorem Twoich danych osobowych jest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Wójt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Gminy Kleszcz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ó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w,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mający swoją 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siedzib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przy ul. Głównej 47, 97-410 Kleszczów (dalej: my). Możesz się z nami skontaktować w następujący sposób:</w:t>
      </w:r>
    </w:p>
    <w:p w14:paraId="6FE8F2BC" w14:textId="77777777" w:rsidR="00680B05" w:rsidRPr="00680B05" w:rsidRDefault="00680B05" w:rsidP="00680B0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listownie na adres: Urząd Gminy w Kleszczowie</w:t>
      </w: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ul. Główna 47, 97-410 Kleszczów</w:t>
      </w:r>
    </w:p>
    <w:p w14:paraId="56B5068A" w14:textId="77777777" w:rsidR="00680B05" w:rsidRPr="00680B05" w:rsidRDefault="00680B05" w:rsidP="00680B05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email: kleszczow@kleszczow.pl</w:t>
      </w:r>
    </w:p>
    <w:p w14:paraId="79C8B9DD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 Inspektor Ochrony Danych</w:t>
      </w:r>
    </w:p>
    <w:p w14:paraId="248F5C68" w14:textId="77777777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Wyznaczyliśmy inspektora ochrony danych.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14:paraId="2AD8C4D8" w14:textId="77777777" w:rsidR="00680B05" w:rsidRPr="00680B05" w:rsidRDefault="00680B05" w:rsidP="00680B0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listownie na adres: Inspektor ochrony danych, ul. Główna 47, 97-410 Kleszczów.</w:t>
      </w:r>
    </w:p>
    <w:p w14:paraId="59045BBF" w14:textId="77777777" w:rsidR="00680B05" w:rsidRPr="00680B05" w:rsidRDefault="00680B05" w:rsidP="00680B05">
      <w:pPr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email: iod@kleszczow.pl</w:t>
      </w:r>
    </w:p>
    <w:p w14:paraId="1740A0F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 Cele przetwarzania danych i podstawy prawne przetwarzania</w:t>
      </w:r>
    </w:p>
    <w:p w14:paraId="256B8011" w14:textId="3B0C9222" w:rsidR="00680B05" w:rsidRPr="00680B05" w:rsidRDefault="00680B05" w:rsidP="00680B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Będziemy przetwarzać Twoje dane osobowe w celu wypłacenia diety.</w:t>
      </w:r>
    </w:p>
    <w:p w14:paraId="281CD455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Podstawa prawna:</w:t>
      </w:r>
    </w:p>
    <w:p w14:paraId="750A97A5" w14:textId="77777777" w:rsidR="00680B05" w:rsidRPr="00680B05" w:rsidRDefault="00680B05" w:rsidP="00680B05">
      <w:pPr>
        <w:numPr>
          <w:ilvl w:val="0"/>
          <w:numId w:val="5"/>
        </w:num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art. 6 ust. 1 lit. c RODO;</w:t>
      </w:r>
    </w:p>
    <w:p w14:paraId="6D62E9E6" w14:textId="4DB5C5D6" w:rsidR="00680B05" w:rsidRPr="00680B05" w:rsidRDefault="00680B05" w:rsidP="00680B0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art. 103aa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staw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y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dnia 5 stycznia 2011 r. - Kodeks wyborczy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43C092AE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 Okres przechowywania danych osobowych</w:t>
      </w:r>
    </w:p>
    <w:p w14:paraId="4DC7EA63" w14:textId="0A92A3E8" w:rsidR="00680B05" w:rsidRPr="00680B05" w:rsidRDefault="00680B05" w:rsidP="00680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będą przez nas przetwarzane przez okres niezbędny do realizacji celów przetwarzania,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a następnie dla wypełnienia obowiązku archiwizacji dokumentów wynikającego z ustawy z dnia 14 lipca 1983 r.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o narodowym zasobie archiwalnym i archiwach, który wynosi 5 lat.</w:t>
      </w:r>
    </w:p>
    <w:p w14:paraId="0977B541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V. Odbiorcy danych</w:t>
      </w:r>
    </w:p>
    <w:p w14:paraId="5071378F" w14:textId="77777777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226D4497" w14:textId="6F6DFB83" w:rsidR="00680B05" w:rsidRPr="00680B05" w:rsidRDefault="00680B05" w:rsidP="00680B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Odbiorcą Twoich danych osobowych będzie urząd skarbowy właściwy ze względu na Twoje miejsce zamieszkania.</w:t>
      </w:r>
    </w:p>
    <w:p w14:paraId="54ED0DF3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VI. Twoje prawa związane z przetwarzaniem danych osobowych</w:t>
      </w:r>
    </w:p>
    <w:p w14:paraId="253D0CDA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Przysługują Ci następujące prawa związane z przetwarzaniem danych osobowych:</w:t>
      </w:r>
    </w:p>
    <w:p w14:paraId="3222DE6A" w14:textId="77777777" w:rsidR="00680B05" w:rsidRPr="00680B05" w:rsidRDefault="00680B05" w:rsidP="00680B0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dostępu do Twoich danych osobowych;</w:t>
      </w:r>
    </w:p>
    <w:p w14:paraId="7EBB4C77" w14:textId="77777777" w:rsidR="00680B05" w:rsidRPr="00680B05" w:rsidRDefault="00680B05" w:rsidP="00680B0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sprostowania Twoich danych osobowych;</w:t>
      </w:r>
    </w:p>
    <w:p w14:paraId="727167C4" w14:textId="77777777" w:rsidR="00680B05" w:rsidRPr="00680B05" w:rsidRDefault="00680B05" w:rsidP="00680B05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usunięcia Twoich danych osobowych, w sytuacji, gdy przetwarzanie danych nie następuje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celu wywiązania się z obowiązku wynikającego z przepisu prawa lub w ramach sprawowania władzy publicznej;</w:t>
      </w:r>
    </w:p>
    <w:p w14:paraId="03A6B1D5" w14:textId="77777777" w:rsidR="00680B05" w:rsidRPr="00680B05" w:rsidRDefault="00680B05" w:rsidP="00680B05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ograniczenia przetwarzania Twoich danych osobowych;</w:t>
      </w:r>
    </w:p>
    <w:p w14:paraId="2D00F3F3" w14:textId="77777777" w:rsidR="00680B05" w:rsidRPr="00680B05" w:rsidRDefault="00680B05" w:rsidP="00680B05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wniesienia skargi do Prezesa Urzędu Ochrony Danych Osobowych (na adres Urzędu Ochrony Danych Osobowych, ul. Stawki 2, 00-193 Warszawa).</w:t>
      </w:r>
    </w:p>
    <w:p w14:paraId="189B744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Aby skorzystać z powyższych praw, skontaktuj się z nami lub z naszym inspektorem ochrony danych.</w:t>
      </w:r>
    </w:p>
    <w:p w14:paraId="1EC8170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VII. Zautomatyzowane podejmowanie decyzji, profilowanie</w:t>
      </w:r>
    </w:p>
    <w:p w14:paraId="7D27C4C6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nie podlegają zautomatyzowanemu podejmowaniu decyzji, w tym profilowaniu.</w:t>
      </w:r>
    </w:p>
    <w:p w14:paraId="79B4D557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VIII. Konieczność podania danych</w:t>
      </w:r>
    </w:p>
    <w:p w14:paraId="29695CB9" w14:textId="5465A9FC" w:rsidR="00680B05" w:rsidRPr="00680B05" w:rsidRDefault="00680B05" w:rsidP="00680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Podanie danych osobowych jest niezbędne i wynika z art. 103aa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staw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y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dnia 5 stycznia 2011 r. - Kodeks wyborczy.</w:t>
      </w:r>
    </w:p>
    <w:p w14:paraId="4A16F142" w14:textId="77777777" w:rsidR="00680B05" w:rsidRPr="00680B05" w:rsidRDefault="00680B05" w:rsidP="0068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2CBDAD" w14:textId="77777777" w:rsidR="004A459D" w:rsidRPr="007709A6" w:rsidRDefault="004A459D" w:rsidP="007709A6">
      <w:pPr>
        <w:tabs>
          <w:tab w:val="left" w:pos="0"/>
        </w:tabs>
        <w:rPr>
          <w:rFonts w:ascii="Times New Roman" w:hAnsi="Times New Roman" w:cs="Times New Roman"/>
        </w:rPr>
      </w:pPr>
    </w:p>
    <w:sectPr w:rsidR="004A459D" w:rsidRPr="007709A6" w:rsidSect="0011486E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F302" w14:textId="77777777" w:rsidR="008111CF" w:rsidRDefault="008111CF" w:rsidP="001678BC">
      <w:pPr>
        <w:spacing w:after="0" w:line="240" w:lineRule="auto"/>
      </w:pPr>
      <w:r>
        <w:separator/>
      </w:r>
    </w:p>
  </w:endnote>
  <w:endnote w:type="continuationSeparator" w:id="0">
    <w:p w14:paraId="48FC9584" w14:textId="77777777" w:rsidR="008111CF" w:rsidRDefault="008111CF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0C4A" w14:textId="77777777" w:rsidR="008111CF" w:rsidRDefault="008111CF" w:rsidP="001678BC">
      <w:pPr>
        <w:spacing w:after="0" w:line="240" w:lineRule="auto"/>
      </w:pPr>
      <w:r>
        <w:separator/>
      </w:r>
    </w:p>
  </w:footnote>
  <w:footnote w:type="continuationSeparator" w:id="0">
    <w:p w14:paraId="2D134702" w14:textId="77777777" w:rsidR="008111CF" w:rsidRDefault="008111CF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F055F"/>
    <w:multiLevelType w:val="multilevel"/>
    <w:tmpl w:val="8558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14C8B"/>
    <w:multiLevelType w:val="multilevel"/>
    <w:tmpl w:val="64D0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1F7580"/>
    <w:multiLevelType w:val="multilevel"/>
    <w:tmpl w:val="03B8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044C7"/>
    <w:multiLevelType w:val="multilevel"/>
    <w:tmpl w:val="9064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392793">
    <w:abstractNumId w:val="0"/>
  </w:num>
  <w:num w:numId="2" w16cid:durableId="832181842">
    <w:abstractNumId w:val="3"/>
  </w:num>
  <w:num w:numId="3" w16cid:durableId="1001618919">
    <w:abstractNumId w:val="5"/>
  </w:num>
  <w:num w:numId="4" w16cid:durableId="1630286362">
    <w:abstractNumId w:val="4"/>
  </w:num>
  <w:num w:numId="5" w16cid:durableId="1454252572">
    <w:abstractNumId w:val="1"/>
  </w:num>
  <w:num w:numId="6" w16cid:durableId="1446731499">
    <w:abstractNumId w:val="2"/>
    <w:lvlOverride w:ilvl="0">
      <w:lvl w:ilvl="0">
        <w:numFmt w:val="lowerLetter"/>
        <w:lvlText w:val="%1."/>
        <w:lvlJc w:val="left"/>
      </w:lvl>
    </w:lvlOverride>
  </w:num>
  <w:num w:numId="7" w16cid:durableId="561603753">
    <w:abstractNumId w:val="2"/>
    <w:lvlOverride w:ilvl="0">
      <w:lvl w:ilvl="0">
        <w:numFmt w:val="lowerLetter"/>
        <w:lvlText w:val="%1."/>
        <w:lvlJc w:val="left"/>
      </w:lvl>
    </w:lvlOverride>
  </w:num>
  <w:num w:numId="8" w16cid:durableId="916745015">
    <w:abstractNumId w:val="2"/>
    <w:lvlOverride w:ilvl="0">
      <w:lvl w:ilvl="0">
        <w:numFmt w:val="lowerLetter"/>
        <w:lvlText w:val="%1."/>
        <w:lvlJc w:val="left"/>
      </w:lvl>
    </w:lvlOverride>
  </w:num>
  <w:num w:numId="9" w16cid:durableId="659427482">
    <w:abstractNumId w:val="2"/>
    <w:lvlOverride w:ilvl="0">
      <w:lvl w:ilvl="0">
        <w:numFmt w:val="lowerLetter"/>
        <w:lvlText w:val="%1."/>
        <w:lvlJc w:val="left"/>
      </w:lvl>
    </w:lvlOverride>
  </w:num>
  <w:num w:numId="10" w16cid:durableId="1068651714">
    <w:abstractNumId w:val="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A6"/>
    <w:rsid w:val="0011486E"/>
    <w:rsid w:val="001678BC"/>
    <w:rsid w:val="001D3CD4"/>
    <w:rsid w:val="002177EE"/>
    <w:rsid w:val="002B4708"/>
    <w:rsid w:val="0038061C"/>
    <w:rsid w:val="004450E9"/>
    <w:rsid w:val="004A459D"/>
    <w:rsid w:val="00680B05"/>
    <w:rsid w:val="006F38DD"/>
    <w:rsid w:val="007258A3"/>
    <w:rsid w:val="007709A6"/>
    <w:rsid w:val="008111CF"/>
    <w:rsid w:val="008149EB"/>
    <w:rsid w:val="00857575"/>
    <w:rsid w:val="009E568E"/>
    <w:rsid w:val="00CA34C4"/>
    <w:rsid w:val="00CF5BE6"/>
    <w:rsid w:val="00D7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  <w15:docId w15:val="{40A2E372-556B-48A0-B742-7144EFE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  <w:style w:type="paragraph" w:styleId="NormalnyWeb">
    <w:name w:val="Normal (Web)"/>
    <w:basedOn w:val="Normalny"/>
    <w:uiPriority w:val="99"/>
    <w:semiHidden/>
    <w:unhideWhenUsed/>
    <w:rsid w:val="0068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Jakub Braun</cp:lastModifiedBy>
  <cp:revision>3</cp:revision>
  <cp:lastPrinted>2023-10-15T20:46:00Z</cp:lastPrinted>
  <dcterms:created xsi:type="dcterms:W3CDTF">2025-05-15T17:38:00Z</dcterms:created>
  <dcterms:modified xsi:type="dcterms:W3CDTF">2025-06-02T09:40:00Z</dcterms:modified>
</cp:coreProperties>
</file>