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2AA0" w14:textId="0C74CAA4" w:rsidR="004D4191" w:rsidRPr="006729A9" w:rsidRDefault="00271BCC" w:rsidP="00271BCC">
      <w:pPr>
        <w:jc w:val="center"/>
        <w:rPr>
          <w:b/>
          <w:bCs/>
          <w:sz w:val="24"/>
          <w:szCs w:val="24"/>
        </w:rPr>
      </w:pPr>
      <w:r w:rsidRPr="006729A9">
        <w:rPr>
          <w:b/>
          <w:bCs/>
          <w:sz w:val="24"/>
          <w:szCs w:val="24"/>
        </w:rPr>
        <w:t>OGŁOSZENIE</w:t>
      </w:r>
    </w:p>
    <w:p w14:paraId="5992E7B1" w14:textId="7AC7BE02" w:rsidR="00271BCC" w:rsidRPr="006729A9" w:rsidRDefault="00614AEC" w:rsidP="00271BCC">
      <w:pPr>
        <w:jc w:val="center"/>
        <w:rPr>
          <w:b/>
          <w:bCs/>
          <w:sz w:val="24"/>
          <w:szCs w:val="24"/>
        </w:rPr>
      </w:pPr>
      <w:r w:rsidRPr="006729A9">
        <w:rPr>
          <w:b/>
          <w:bCs/>
          <w:sz w:val="24"/>
          <w:szCs w:val="24"/>
        </w:rPr>
        <w:t>o</w:t>
      </w:r>
      <w:r w:rsidR="00271BCC" w:rsidRPr="006729A9">
        <w:rPr>
          <w:b/>
          <w:bCs/>
          <w:sz w:val="24"/>
          <w:szCs w:val="24"/>
        </w:rPr>
        <w:t xml:space="preserve"> zamiarze bezpośredniego zawarcia umowy na świadczenie usług w zakresie publicznego transportu zbiorowego</w:t>
      </w:r>
    </w:p>
    <w:p w14:paraId="19286D91" w14:textId="5BD1430B" w:rsidR="003A3B60" w:rsidRPr="006729A9" w:rsidRDefault="003A3B60" w:rsidP="00271BCC">
      <w:pPr>
        <w:rPr>
          <w:sz w:val="24"/>
          <w:szCs w:val="24"/>
          <w:u w:val="single"/>
        </w:rPr>
      </w:pPr>
      <w:r w:rsidRPr="006729A9">
        <w:rPr>
          <w:sz w:val="24"/>
          <w:szCs w:val="24"/>
          <w:u w:val="single"/>
        </w:rPr>
        <w:t>Podstawa Prawna</w:t>
      </w:r>
      <w:r w:rsidR="006729A9">
        <w:rPr>
          <w:sz w:val="24"/>
          <w:szCs w:val="24"/>
          <w:u w:val="single"/>
        </w:rPr>
        <w:t>:</w:t>
      </w:r>
    </w:p>
    <w:p w14:paraId="219DFCB4" w14:textId="30AD2569" w:rsidR="00271BCC" w:rsidRDefault="003A3B60" w:rsidP="00271BC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71BCC">
        <w:rPr>
          <w:sz w:val="24"/>
          <w:szCs w:val="24"/>
        </w:rPr>
        <w:t xml:space="preserve">rt. 23 ust. 1 ustawy </w:t>
      </w:r>
      <w:r>
        <w:rPr>
          <w:sz w:val="24"/>
          <w:szCs w:val="24"/>
        </w:rPr>
        <w:t xml:space="preserve">dnia </w:t>
      </w:r>
      <w:r w:rsidR="00271BCC">
        <w:rPr>
          <w:sz w:val="24"/>
          <w:szCs w:val="24"/>
        </w:rPr>
        <w:t>z 16 grudnia 2010 roku o publicznym transporcie zbiorowym</w:t>
      </w:r>
      <w:r>
        <w:rPr>
          <w:sz w:val="24"/>
          <w:szCs w:val="24"/>
        </w:rPr>
        <w:t xml:space="preserve"> </w:t>
      </w:r>
      <w:r w:rsidR="00D84916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2022 r. poz. 1343).</w:t>
      </w:r>
      <w:r w:rsidR="00271BCC">
        <w:rPr>
          <w:sz w:val="24"/>
          <w:szCs w:val="24"/>
        </w:rPr>
        <w:t xml:space="preserve"> </w:t>
      </w:r>
    </w:p>
    <w:p w14:paraId="470D1AA3" w14:textId="7A787905" w:rsidR="003A3B60" w:rsidRPr="006729A9" w:rsidRDefault="003A3B60" w:rsidP="00271BCC">
      <w:pPr>
        <w:rPr>
          <w:sz w:val="24"/>
          <w:szCs w:val="24"/>
          <w:u w:val="single"/>
        </w:rPr>
      </w:pPr>
      <w:r w:rsidRPr="006729A9">
        <w:rPr>
          <w:sz w:val="24"/>
          <w:szCs w:val="24"/>
          <w:u w:val="single"/>
        </w:rPr>
        <w:t>Nazwa i adres organizatora</w:t>
      </w:r>
      <w:r w:rsidR="006729A9" w:rsidRPr="006729A9">
        <w:rPr>
          <w:sz w:val="24"/>
          <w:szCs w:val="24"/>
          <w:u w:val="single"/>
        </w:rPr>
        <w:t>:</w:t>
      </w:r>
    </w:p>
    <w:p w14:paraId="37E7F25B" w14:textId="4A203868" w:rsidR="003A3B60" w:rsidRDefault="003A3B60" w:rsidP="00271BCC">
      <w:pPr>
        <w:rPr>
          <w:sz w:val="24"/>
          <w:szCs w:val="24"/>
        </w:rPr>
      </w:pPr>
      <w:r>
        <w:rPr>
          <w:sz w:val="24"/>
          <w:szCs w:val="24"/>
        </w:rPr>
        <w:t>Gmina Kleszczów ul. Główna 47, 97-410 Kleszczów</w:t>
      </w:r>
    </w:p>
    <w:p w14:paraId="5120BCAE" w14:textId="5F4BC927" w:rsidR="003A3B60" w:rsidRPr="006729A9" w:rsidRDefault="003A3B60" w:rsidP="00271BCC">
      <w:pPr>
        <w:rPr>
          <w:sz w:val="24"/>
          <w:szCs w:val="24"/>
          <w:u w:val="single"/>
        </w:rPr>
      </w:pPr>
      <w:r w:rsidRPr="006729A9">
        <w:rPr>
          <w:sz w:val="24"/>
          <w:szCs w:val="24"/>
          <w:u w:val="single"/>
        </w:rPr>
        <w:t>Przewidywany tryb udzieleni</w:t>
      </w:r>
      <w:r w:rsidR="006729A9">
        <w:rPr>
          <w:sz w:val="24"/>
          <w:szCs w:val="24"/>
          <w:u w:val="single"/>
        </w:rPr>
        <w:t>a</w:t>
      </w:r>
      <w:r w:rsidRPr="006729A9">
        <w:rPr>
          <w:sz w:val="24"/>
          <w:szCs w:val="24"/>
          <w:u w:val="single"/>
        </w:rPr>
        <w:t xml:space="preserve"> zamówienia</w:t>
      </w:r>
      <w:r w:rsidR="006729A9">
        <w:rPr>
          <w:sz w:val="24"/>
          <w:szCs w:val="24"/>
          <w:u w:val="single"/>
        </w:rPr>
        <w:t>:</w:t>
      </w:r>
    </w:p>
    <w:p w14:paraId="58CD293C" w14:textId="690CDC7C" w:rsidR="003A3B60" w:rsidRDefault="003A3B60" w:rsidP="00271BCC">
      <w:pPr>
        <w:rPr>
          <w:sz w:val="24"/>
          <w:szCs w:val="24"/>
        </w:rPr>
      </w:pPr>
      <w:r>
        <w:rPr>
          <w:sz w:val="24"/>
          <w:szCs w:val="24"/>
        </w:rPr>
        <w:t>Na podstawie art. 22 ust. 1 pkt 1 w związku z art. 19 ust. 1 pkt. 3 ustawy z dnia 16 grudnia 2010 r. o publicznym transporcie zbiorowym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="00D10A0B">
        <w:rPr>
          <w:sz w:val="24"/>
          <w:szCs w:val="24"/>
        </w:rPr>
        <w:t xml:space="preserve"> Dz. U. z 2022 r. poz. 1343) organizator dokona wyboru operatora poprzez bezpośrednie zawarcie umowy w zakresie publicznego transportu zbiorowego.</w:t>
      </w:r>
    </w:p>
    <w:p w14:paraId="2D737DE1" w14:textId="461D4CB1" w:rsidR="00D10A0B" w:rsidRPr="006729A9" w:rsidRDefault="00D10A0B" w:rsidP="00271BCC">
      <w:pPr>
        <w:rPr>
          <w:sz w:val="24"/>
          <w:szCs w:val="24"/>
          <w:u w:val="single"/>
        </w:rPr>
      </w:pPr>
      <w:r w:rsidRPr="006729A9">
        <w:rPr>
          <w:sz w:val="24"/>
          <w:szCs w:val="24"/>
          <w:u w:val="single"/>
        </w:rPr>
        <w:t>Rodzaj transportu oraz linii komunikacyjnych, na których będą wykonywane przewozy:</w:t>
      </w:r>
    </w:p>
    <w:p w14:paraId="6D140AF9" w14:textId="51DCACE6" w:rsidR="00D10A0B" w:rsidRDefault="003F4EFD" w:rsidP="00271BCC">
      <w:pPr>
        <w:rPr>
          <w:sz w:val="24"/>
          <w:szCs w:val="24"/>
        </w:rPr>
      </w:pPr>
      <w:r>
        <w:rPr>
          <w:sz w:val="24"/>
          <w:szCs w:val="24"/>
        </w:rPr>
        <w:t>Przedmiotem zamówienia jest świadczenie publicznego transportu zbiorowego w zakresie gminnych przewozów pasażerskich użyteczności publicznej w transporcie drogowym dla linii komunikacyjnych na terenie Gminy Kleszczów.</w:t>
      </w:r>
    </w:p>
    <w:p w14:paraId="4F82A3B9" w14:textId="77777777" w:rsidR="006729A9" w:rsidRDefault="003F4EFD" w:rsidP="00271BCC">
      <w:pPr>
        <w:rPr>
          <w:sz w:val="24"/>
          <w:szCs w:val="24"/>
        </w:rPr>
      </w:pPr>
      <w:r w:rsidRPr="006729A9">
        <w:rPr>
          <w:sz w:val="24"/>
          <w:szCs w:val="24"/>
          <w:u w:val="single"/>
        </w:rPr>
        <w:t>Przewidywana data zawarcia umowy:</w:t>
      </w:r>
      <w:r>
        <w:rPr>
          <w:sz w:val="24"/>
          <w:szCs w:val="24"/>
        </w:rPr>
        <w:t xml:space="preserve"> </w:t>
      </w:r>
    </w:p>
    <w:p w14:paraId="19E1D3FD" w14:textId="74C1F28B" w:rsidR="003F4EFD" w:rsidRDefault="003F4EFD" w:rsidP="00271BCC">
      <w:pPr>
        <w:rPr>
          <w:sz w:val="24"/>
          <w:szCs w:val="24"/>
        </w:rPr>
      </w:pPr>
      <w:r>
        <w:rPr>
          <w:sz w:val="24"/>
          <w:szCs w:val="24"/>
        </w:rPr>
        <w:t>listopad 2023 r.</w:t>
      </w:r>
    </w:p>
    <w:p w14:paraId="7DD165A5" w14:textId="77777777" w:rsidR="006729A9" w:rsidRDefault="003F4EFD" w:rsidP="00271BCC">
      <w:pPr>
        <w:rPr>
          <w:sz w:val="24"/>
          <w:szCs w:val="24"/>
        </w:rPr>
      </w:pPr>
      <w:r w:rsidRPr="006729A9">
        <w:rPr>
          <w:sz w:val="24"/>
          <w:szCs w:val="24"/>
          <w:u w:val="single"/>
        </w:rPr>
        <w:t xml:space="preserve">Przewidywany czas trwania umowy o świadczenie usług </w:t>
      </w:r>
      <w:r w:rsidR="00987B50" w:rsidRPr="006729A9">
        <w:rPr>
          <w:sz w:val="24"/>
          <w:szCs w:val="24"/>
          <w:u w:val="single"/>
        </w:rPr>
        <w:t>w zakresie publicznego transportu zbiorowego:</w:t>
      </w:r>
      <w:r w:rsidR="00987B50">
        <w:rPr>
          <w:sz w:val="24"/>
          <w:szCs w:val="24"/>
        </w:rPr>
        <w:t xml:space="preserve"> </w:t>
      </w:r>
    </w:p>
    <w:p w14:paraId="71180C56" w14:textId="61CFD954" w:rsidR="003F4EFD" w:rsidRDefault="00987B50" w:rsidP="00271BCC">
      <w:pPr>
        <w:rPr>
          <w:sz w:val="24"/>
          <w:szCs w:val="24"/>
        </w:rPr>
      </w:pPr>
      <w:r>
        <w:rPr>
          <w:sz w:val="24"/>
          <w:szCs w:val="24"/>
        </w:rPr>
        <w:t>od 1 grudnia 2023 r. do 20</w:t>
      </w:r>
      <w:r w:rsidR="00056E35">
        <w:rPr>
          <w:sz w:val="24"/>
          <w:szCs w:val="24"/>
        </w:rPr>
        <w:t>33</w:t>
      </w:r>
      <w:r>
        <w:rPr>
          <w:sz w:val="24"/>
          <w:szCs w:val="24"/>
        </w:rPr>
        <w:t xml:space="preserve"> r.</w:t>
      </w:r>
    </w:p>
    <w:p w14:paraId="40634B02" w14:textId="65356DFD" w:rsidR="00987B50" w:rsidRPr="006729A9" w:rsidRDefault="00987B50" w:rsidP="00271BCC">
      <w:pPr>
        <w:rPr>
          <w:sz w:val="24"/>
          <w:szCs w:val="24"/>
          <w:u w:val="single"/>
        </w:rPr>
      </w:pPr>
      <w:r w:rsidRPr="006729A9">
        <w:rPr>
          <w:sz w:val="24"/>
          <w:szCs w:val="24"/>
          <w:u w:val="single"/>
        </w:rPr>
        <w:t>Zmiana treści informacji</w:t>
      </w:r>
      <w:r w:rsidR="006729A9" w:rsidRPr="006729A9">
        <w:rPr>
          <w:sz w:val="24"/>
          <w:szCs w:val="24"/>
          <w:u w:val="single"/>
        </w:rPr>
        <w:t>:</w:t>
      </w:r>
    </w:p>
    <w:p w14:paraId="1C450249" w14:textId="425AD77C" w:rsidR="00987B50" w:rsidRDefault="00987B50" w:rsidP="00271BCC">
      <w:pPr>
        <w:rPr>
          <w:sz w:val="24"/>
          <w:szCs w:val="24"/>
        </w:rPr>
      </w:pPr>
      <w:r>
        <w:rPr>
          <w:sz w:val="24"/>
          <w:szCs w:val="24"/>
        </w:rPr>
        <w:t>Na podstawie art. 23 ust. 5 ustawy z dnia 16 grudnia 2010 r. o publicznym transporcie zbiorowym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2022 r. poz. 1343) zastrzega się możliwość zmiany powyższych informacji.</w:t>
      </w:r>
    </w:p>
    <w:p w14:paraId="32099607" w14:textId="4C395D18" w:rsidR="00987B50" w:rsidRPr="006729A9" w:rsidRDefault="00987B50" w:rsidP="00271BCC">
      <w:pPr>
        <w:rPr>
          <w:sz w:val="24"/>
          <w:szCs w:val="24"/>
          <w:u w:val="single"/>
        </w:rPr>
      </w:pPr>
      <w:r w:rsidRPr="006729A9">
        <w:rPr>
          <w:sz w:val="24"/>
          <w:szCs w:val="24"/>
          <w:u w:val="single"/>
        </w:rPr>
        <w:t>Miejsce zamieszczenia niniejszego ogłoszenia:</w:t>
      </w:r>
    </w:p>
    <w:p w14:paraId="4FB5430D" w14:textId="35591E74" w:rsidR="00987B50" w:rsidRDefault="00987B50" w:rsidP="00D849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68AD">
        <w:rPr>
          <w:sz w:val="24"/>
          <w:szCs w:val="24"/>
        </w:rPr>
        <w:t>Biuletyn Informacji Publicznej Gminy</w:t>
      </w:r>
    </w:p>
    <w:p w14:paraId="36F2243A" w14:textId="3EB7EA57" w:rsidR="006068AD" w:rsidRDefault="006068AD" w:rsidP="006068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Tablica informacyjna w budynku Urzędu Gminy</w:t>
      </w:r>
    </w:p>
    <w:p w14:paraId="3231B7A9" w14:textId="25C888AD" w:rsidR="00271BCC" w:rsidRPr="00D84916" w:rsidRDefault="006068AD" w:rsidP="00D849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Strona internetowa Gmina Kleszczów</w:t>
      </w:r>
    </w:p>
    <w:p w14:paraId="48BA57FC" w14:textId="2FCE486C" w:rsidR="00271BCC" w:rsidRDefault="00271BCC">
      <w:pPr>
        <w:rPr>
          <w:sz w:val="24"/>
          <w:szCs w:val="24"/>
        </w:rPr>
      </w:pPr>
    </w:p>
    <w:p w14:paraId="084AE3C2" w14:textId="77777777" w:rsidR="006729A9" w:rsidRPr="006729A9" w:rsidRDefault="006729A9" w:rsidP="006729A9">
      <w:pPr>
        <w:spacing w:after="0"/>
        <w:ind w:left="5529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6729A9">
        <w:rPr>
          <w:rFonts w:eastAsia="Times New Roman" w:cstheme="minorHAnsi"/>
          <w:b/>
          <w:bCs/>
          <w:sz w:val="24"/>
          <w:szCs w:val="20"/>
          <w:lang w:eastAsia="pl-PL"/>
        </w:rPr>
        <w:t>Wójt Gminy Kleszczów</w:t>
      </w:r>
    </w:p>
    <w:p w14:paraId="3C103EE7" w14:textId="77777777" w:rsidR="006729A9" w:rsidRPr="006729A9" w:rsidRDefault="006729A9" w:rsidP="006729A9">
      <w:pPr>
        <w:spacing w:after="0"/>
        <w:ind w:left="5529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14:paraId="5649EAF3" w14:textId="77777777" w:rsidR="006729A9" w:rsidRPr="006729A9" w:rsidRDefault="006729A9" w:rsidP="006729A9">
      <w:pPr>
        <w:spacing w:after="0"/>
        <w:ind w:left="5529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6729A9">
        <w:rPr>
          <w:rFonts w:eastAsia="Times New Roman" w:cstheme="minorHAnsi"/>
          <w:b/>
          <w:bCs/>
          <w:sz w:val="24"/>
          <w:szCs w:val="20"/>
          <w:lang w:eastAsia="pl-PL"/>
        </w:rPr>
        <w:t>(-) Sławomir Chojnowski</w:t>
      </w:r>
    </w:p>
    <w:p w14:paraId="4A56B2DA" w14:textId="4DC97746" w:rsidR="00271BCC" w:rsidRPr="00271BCC" w:rsidRDefault="00271BCC">
      <w:pPr>
        <w:rPr>
          <w:sz w:val="24"/>
          <w:szCs w:val="24"/>
        </w:rPr>
      </w:pPr>
    </w:p>
    <w:sectPr w:rsidR="00271BCC" w:rsidRPr="00271BCC" w:rsidSect="00672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298E"/>
    <w:multiLevelType w:val="hybridMultilevel"/>
    <w:tmpl w:val="777A2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CC"/>
    <w:rsid w:val="00056E35"/>
    <w:rsid w:val="001F3897"/>
    <w:rsid w:val="00271BCC"/>
    <w:rsid w:val="003A3B60"/>
    <w:rsid w:val="003F4EFD"/>
    <w:rsid w:val="004D4191"/>
    <w:rsid w:val="006068AD"/>
    <w:rsid w:val="00614AEC"/>
    <w:rsid w:val="006729A9"/>
    <w:rsid w:val="00947EF6"/>
    <w:rsid w:val="00987B50"/>
    <w:rsid w:val="00D10A0B"/>
    <w:rsid w:val="00D201D5"/>
    <w:rsid w:val="00D84916"/>
    <w:rsid w:val="00E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F65"/>
  <w15:chartTrackingRefBased/>
  <w15:docId w15:val="{E83CAEC5-E616-4ACB-93EA-8983DAD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Mantyk</dc:creator>
  <cp:keywords/>
  <dc:description/>
  <cp:lastModifiedBy>Kalina Pierzak</cp:lastModifiedBy>
  <cp:revision>2</cp:revision>
  <cp:lastPrinted>2022-11-30T10:22:00Z</cp:lastPrinted>
  <dcterms:created xsi:type="dcterms:W3CDTF">2022-11-30T12:32:00Z</dcterms:created>
  <dcterms:modified xsi:type="dcterms:W3CDTF">2022-11-30T12:32:00Z</dcterms:modified>
</cp:coreProperties>
</file>