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F254" w14:textId="29A9148A" w:rsidR="00A84D1F" w:rsidRDefault="00FE371E" w:rsidP="00A84D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miejscu i terminie zgromadzenia</w:t>
      </w:r>
    </w:p>
    <w:p w14:paraId="5685C407" w14:textId="77777777" w:rsidR="007966ED" w:rsidRDefault="007966ED" w:rsidP="00A84D1F">
      <w:pPr>
        <w:jc w:val="center"/>
        <w:rPr>
          <w:b/>
          <w:bCs/>
          <w:sz w:val="28"/>
          <w:szCs w:val="28"/>
        </w:rPr>
      </w:pPr>
    </w:p>
    <w:p w14:paraId="2483E485" w14:textId="69E8B955" w:rsidR="00A84D1F" w:rsidRDefault="00A84D1F" w:rsidP="00A84D1F">
      <w:pPr>
        <w:jc w:val="both"/>
        <w:rPr>
          <w:sz w:val="28"/>
          <w:szCs w:val="28"/>
        </w:rPr>
      </w:pPr>
      <w:r w:rsidRPr="00A84D1F">
        <w:rPr>
          <w:sz w:val="28"/>
          <w:szCs w:val="28"/>
        </w:rPr>
        <w:t>Na podstawie art. 7 ust. 3 ustawy z dnia 24 czerwca 2015 r. Prawo o zgromadzeniach</w:t>
      </w:r>
      <w:r w:rsidR="0044151E">
        <w:rPr>
          <w:sz w:val="28"/>
          <w:szCs w:val="28"/>
        </w:rPr>
        <w:t xml:space="preserve"> </w:t>
      </w:r>
      <w:r>
        <w:rPr>
          <w:sz w:val="28"/>
          <w:szCs w:val="28"/>
        </w:rPr>
        <w:t>Wójt Gminy Kleszczów zawiadami</w:t>
      </w:r>
      <w:r w:rsidR="001B1EBC">
        <w:rPr>
          <w:sz w:val="28"/>
          <w:szCs w:val="28"/>
        </w:rPr>
        <w:t xml:space="preserve">a o zaplanowanym zgromadzeniu na dzień </w:t>
      </w:r>
      <w:r>
        <w:rPr>
          <w:sz w:val="28"/>
          <w:szCs w:val="28"/>
        </w:rPr>
        <w:t>30.11.2022 r.</w:t>
      </w:r>
      <w:r w:rsidR="0006038F">
        <w:rPr>
          <w:sz w:val="28"/>
          <w:szCs w:val="28"/>
        </w:rPr>
        <w:t>, 01.12.2022 r., 02.12.2022 r.</w:t>
      </w:r>
      <w:r>
        <w:rPr>
          <w:sz w:val="28"/>
          <w:szCs w:val="28"/>
        </w:rPr>
        <w:t xml:space="preserve"> od godziny 05:30 do godziny 08:00 na drodze powiatowej numer 1902E Rogowiec-Piaski (przejście dla pieszych przy skrzyżowaniu na </w:t>
      </w:r>
      <w:proofErr w:type="spellStart"/>
      <w:r>
        <w:rPr>
          <w:sz w:val="28"/>
          <w:szCs w:val="28"/>
        </w:rPr>
        <w:t>Stefanowiznę</w:t>
      </w:r>
      <w:proofErr w:type="spellEnd"/>
      <w:r>
        <w:rPr>
          <w:sz w:val="28"/>
          <w:szCs w:val="28"/>
        </w:rPr>
        <w:t>)</w:t>
      </w:r>
      <w:r w:rsidR="001B1EBC">
        <w:rPr>
          <w:sz w:val="28"/>
          <w:szCs w:val="28"/>
        </w:rPr>
        <w:t>.</w:t>
      </w:r>
    </w:p>
    <w:p w14:paraId="5009EDCD" w14:textId="27F4B7D4" w:rsidR="001B1EBC" w:rsidRDefault="001B1EBC" w:rsidP="00A84D1F">
      <w:pPr>
        <w:jc w:val="both"/>
        <w:rPr>
          <w:sz w:val="28"/>
          <w:szCs w:val="28"/>
        </w:rPr>
      </w:pPr>
    </w:p>
    <w:p w14:paraId="723CF822" w14:textId="6656DBF5" w:rsidR="001B1EBC" w:rsidRPr="001B1EBC" w:rsidRDefault="001B1EBC" w:rsidP="001B1E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>Wójt Gminy Kleszczów</w:t>
      </w:r>
    </w:p>
    <w:p w14:paraId="751FFE4E" w14:textId="340C090F" w:rsidR="001B1EBC" w:rsidRPr="001B1EBC" w:rsidRDefault="001B1EBC" w:rsidP="001B1EBC">
      <w:pPr>
        <w:jc w:val="center"/>
        <w:rPr>
          <w:b/>
          <w:bCs/>
          <w:sz w:val="28"/>
          <w:szCs w:val="28"/>
        </w:rPr>
      </w:pPr>
      <w:r w:rsidRPr="001B1EBC">
        <w:rPr>
          <w:b/>
          <w:bCs/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ab/>
      </w:r>
      <w:r w:rsidRPr="001B1EBC">
        <w:rPr>
          <w:b/>
          <w:bCs/>
          <w:sz w:val="28"/>
          <w:szCs w:val="28"/>
        </w:rPr>
        <w:tab/>
        <w:t xml:space="preserve"> </w:t>
      </w:r>
      <w:r w:rsidR="005D4BA1">
        <w:rPr>
          <w:b/>
          <w:bCs/>
          <w:sz w:val="28"/>
          <w:szCs w:val="28"/>
        </w:rPr>
        <w:t>(-)</w:t>
      </w:r>
      <w:r w:rsidRPr="001B1EBC">
        <w:rPr>
          <w:b/>
          <w:bCs/>
          <w:sz w:val="28"/>
          <w:szCs w:val="28"/>
        </w:rPr>
        <w:t xml:space="preserve"> Sławomir Chojnowski </w:t>
      </w:r>
    </w:p>
    <w:p w14:paraId="548B10E8" w14:textId="4FF3AAD9" w:rsidR="000D124A" w:rsidRDefault="000D124A" w:rsidP="00A84D1F">
      <w:pPr>
        <w:jc w:val="both"/>
        <w:rPr>
          <w:sz w:val="28"/>
          <w:szCs w:val="28"/>
        </w:rPr>
      </w:pPr>
    </w:p>
    <w:p w14:paraId="51EE229E" w14:textId="37B2F4CB" w:rsidR="003A17AA" w:rsidRDefault="003A17AA" w:rsidP="00A84D1F">
      <w:pPr>
        <w:jc w:val="both"/>
        <w:rPr>
          <w:sz w:val="28"/>
          <w:szCs w:val="28"/>
        </w:rPr>
      </w:pPr>
    </w:p>
    <w:p w14:paraId="6765F113" w14:textId="4CDE643B" w:rsidR="003A17AA" w:rsidRDefault="003A17AA" w:rsidP="00A84D1F">
      <w:pPr>
        <w:jc w:val="both"/>
        <w:rPr>
          <w:sz w:val="28"/>
          <w:szCs w:val="28"/>
        </w:rPr>
      </w:pPr>
    </w:p>
    <w:p w14:paraId="0AB80EB8" w14:textId="52194FCE" w:rsidR="003A17AA" w:rsidRDefault="003A17AA" w:rsidP="00A84D1F">
      <w:pPr>
        <w:jc w:val="both"/>
        <w:rPr>
          <w:sz w:val="28"/>
          <w:szCs w:val="28"/>
        </w:rPr>
      </w:pPr>
    </w:p>
    <w:p w14:paraId="30177D0F" w14:textId="10257F85" w:rsidR="003A17AA" w:rsidRDefault="003A17AA" w:rsidP="00A84D1F">
      <w:pPr>
        <w:jc w:val="both"/>
        <w:rPr>
          <w:sz w:val="28"/>
          <w:szCs w:val="28"/>
        </w:rPr>
      </w:pPr>
    </w:p>
    <w:p w14:paraId="0999C758" w14:textId="6B812D05" w:rsidR="003A17AA" w:rsidRDefault="003A17AA" w:rsidP="00A84D1F">
      <w:pPr>
        <w:jc w:val="both"/>
        <w:rPr>
          <w:sz w:val="28"/>
          <w:szCs w:val="28"/>
        </w:rPr>
      </w:pPr>
    </w:p>
    <w:p w14:paraId="55A8FF8B" w14:textId="4F605289" w:rsidR="003A17AA" w:rsidRDefault="003A17AA" w:rsidP="00A84D1F">
      <w:pPr>
        <w:jc w:val="both"/>
        <w:rPr>
          <w:sz w:val="28"/>
          <w:szCs w:val="28"/>
        </w:rPr>
      </w:pPr>
    </w:p>
    <w:p w14:paraId="3D4B1FD8" w14:textId="061185A7" w:rsidR="003A17AA" w:rsidRDefault="003A17AA" w:rsidP="00A84D1F">
      <w:pPr>
        <w:jc w:val="both"/>
        <w:rPr>
          <w:sz w:val="28"/>
          <w:szCs w:val="28"/>
        </w:rPr>
      </w:pPr>
    </w:p>
    <w:p w14:paraId="69410586" w14:textId="7E7DC5CF" w:rsidR="003A17AA" w:rsidRDefault="003A17AA" w:rsidP="00A84D1F">
      <w:pPr>
        <w:jc w:val="both"/>
        <w:rPr>
          <w:sz w:val="28"/>
          <w:szCs w:val="28"/>
        </w:rPr>
      </w:pPr>
    </w:p>
    <w:p w14:paraId="3A1A9820" w14:textId="294ADC44" w:rsidR="003A17AA" w:rsidRDefault="003A17AA" w:rsidP="00A84D1F">
      <w:pPr>
        <w:jc w:val="both"/>
        <w:rPr>
          <w:sz w:val="28"/>
          <w:szCs w:val="28"/>
        </w:rPr>
      </w:pPr>
    </w:p>
    <w:p w14:paraId="37F0F1F9" w14:textId="317FAC0F" w:rsidR="003A17AA" w:rsidRDefault="003A17AA" w:rsidP="00A84D1F">
      <w:pPr>
        <w:jc w:val="both"/>
        <w:rPr>
          <w:sz w:val="28"/>
          <w:szCs w:val="28"/>
        </w:rPr>
      </w:pPr>
    </w:p>
    <w:p w14:paraId="09F883AF" w14:textId="1DE087F3" w:rsidR="003A17AA" w:rsidRDefault="003A17AA" w:rsidP="00A84D1F">
      <w:pPr>
        <w:jc w:val="both"/>
        <w:rPr>
          <w:sz w:val="28"/>
          <w:szCs w:val="28"/>
        </w:rPr>
      </w:pPr>
    </w:p>
    <w:p w14:paraId="49CC31AB" w14:textId="399A5665" w:rsidR="003A17AA" w:rsidRDefault="003A17AA" w:rsidP="00A84D1F">
      <w:pPr>
        <w:jc w:val="both"/>
        <w:rPr>
          <w:sz w:val="28"/>
          <w:szCs w:val="28"/>
        </w:rPr>
      </w:pPr>
    </w:p>
    <w:p w14:paraId="70F14265" w14:textId="728D177F" w:rsidR="003A17AA" w:rsidRDefault="003A17AA" w:rsidP="00A84D1F">
      <w:pPr>
        <w:jc w:val="both"/>
        <w:rPr>
          <w:sz w:val="28"/>
          <w:szCs w:val="28"/>
        </w:rPr>
      </w:pPr>
    </w:p>
    <w:p w14:paraId="29CB5840" w14:textId="7905657D" w:rsidR="003A17AA" w:rsidRDefault="003A17AA" w:rsidP="00A84D1F">
      <w:pPr>
        <w:jc w:val="both"/>
        <w:rPr>
          <w:sz w:val="28"/>
          <w:szCs w:val="28"/>
        </w:rPr>
      </w:pPr>
    </w:p>
    <w:p w14:paraId="5F136F3C" w14:textId="079F3056" w:rsidR="003A17AA" w:rsidRDefault="003A17AA" w:rsidP="00A84D1F">
      <w:pPr>
        <w:jc w:val="both"/>
        <w:rPr>
          <w:sz w:val="28"/>
          <w:szCs w:val="28"/>
        </w:rPr>
      </w:pPr>
    </w:p>
    <w:p w14:paraId="010DF710" w14:textId="0FCBCD8C" w:rsidR="003A17AA" w:rsidRDefault="003A17AA" w:rsidP="00A84D1F">
      <w:pPr>
        <w:jc w:val="both"/>
        <w:rPr>
          <w:sz w:val="28"/>
          <w:szCs w:val="28"/>
        </w:rPr>
      </w:pPr>
    </w:p>
    <w:p w14:paraId="4025D0EA" w14:textId="77777777" w:rsidR="003A17AA" w:rsidRPr="00A84D1F" w:rsidRDefault="003A17AA" w:rsidP="00A84D1F">
      <w:pPr>
        <w:jc w:val="both"/>
        <w:rPr>
          <w:sz w:val="28"/>
          <w:szCs w:val="28"/>
        </w:rPr>
      </w:pPr>
    </w:p>
    <w:sectPr w:rsidR="003A17AA" w:rsidRPr="00A8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8022" w14:textId="77777777" w:rsidR="004204BA" w:rsidRDefault="004204BA" w:rsidP="00FE371E">
      <w:pPr>
        <w:spacing w:after="0" w:line="240" w:lineRule="auto"/>
      </w:pPr>
      <w:r>
        <w:separator/>
      </w:r>
    </w:p>
  </w:endnote>
  <w:endnote w:type="continuationSeparator" w:id="0">
    <w:p w14:paraId="39D7AE51" w14:textId="77777777" w:rsidR="004204BA" w:rsidRDefault="004204BA" w:rsidP="00FE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D56D" w14:textId="77777777" w:rsidR="004204BA" w:rsidRDefault="004204BA" w:rsidP="00FE371E">
      <w:pPr>
        <w:spacing w:after="0" w:line="240" w:lineRule="auto"/>
      </w:pPr>
      <w:r>
        <w:separator/>
      </w:r>
    </w:p>
  </w:footnote>
  <w:footnote w:type="continuationSeparator" w:id="0">
    <w:p w14:paraId="5A7B0BA3" w14:textId="77777777" w:rsidR="004204BA" w:rsidRDefault="004204BA" w:rsidP="00FE3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00"/>
    <w:rsid w:val="0006038F"/>
    <w:rsid w:val="000D124A"/>
    <w:rsid w:val="001B1EBC"/>
    <w:rsid w:val="003A17AA"/>
    <w:rsid w:val="003A1F00"/>
    <w:rsid w:val="004204BA"/>
    <w:rsid w:val="00423333"/>
    <w:rsid w:val="004406BA"/>
    <w:rsid w:val="0044151E"/>
    <w:rsid w:val="005D4BA1"/>
    <w:rsid w:val="007966ED"/>
    <w:rsid w:val="008B1039"/>
    <w:rsid w:val="009416D4"/>
    <w:rsid w:val="00A84D1F"/>
    <w:rsid w:val="00AB1247"/>
    <w:rsid w:val="00C80524"/>
    <w:rsid w:val="00F01EF3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546F"/>
  <w15:chartTrackingRefBased/>
  <w15:docId w15:val="{227AEDDA-94C6-4BDF-A154-CC354EFE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71E"/>
  </w:style>
  <w:style w:type="paragraph" w:styleId="Stopka">
    <w:name w:val="footer"/>
    <w:basedOn w:val="Normalny"/>
    <w:link w:val="StopkaZnak"/>
    <w:uiPriority w:val="99"/>
    <w:unhideWhenUsed/>
    <w:rsid w:val="00FE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Kalina Pierzak</cp:lastModifiedBy>
  <cp:revision>2</cp:revision>
  <dcterms:created xsi:type="dcterms:W3CDTF">2022-11-24T13:59:00Z</dcterms:created>
  <dcterms:modified xsi:type="dcterms:W3CDTF">2022-11-24T13:59:00Z</dcterms:modified>
</cp:coreProperties>
</file>