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5F58" w14:textId="0F2D36DA" w:rsidR="00254A8A" w:rsidRDefault="00254A8A" w:rsidP="00254A8A">
      <w:pPr>
        <w:ind w:left="-450" w:hanging="90"/>
      </w:pPr>
      <w:r>
        <w:fldChar w:fldCharType="begin"/>
      </w:r>
      <w:r>
        <w:instrText xml:space="preserve"> LINK Excel.Sheet.12 "C:\\Users\\kmiecikk\\Downloads\\Rozliczenie-Dotacji2020 (1).xlsx" "Arkusz1!W1K2:W6K11" \a \f 4 \h  \* MERGEFORMAT </w:instrText>
      </w:r>
      <w:r>
        <w:fldChar w:fldCharType="separate"/>
      </w:r>
    </w:p>
    <w:tbl>
      <w:tblPr>
        <w:tblW w:w="15750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160"/>
        <w:gridCol w:w="1620"/>
        <w:gridCol w:w="1620"/>
        <w:gridCol w:w="1440"/>
        <w:gridCol w:w="1800"/>
        <w:gridCol w:w="1440"/>
        <w:gridCol w:w="900"/>
        <w:gridCol w:w="1620"/>
        <w:gridCol w:w="1260"/>
      </w:tblGrid>
      <w:tr w:rsidR="00254A8A" w:rsidRPr="00254A8A" w14:paraId="68EF5E29" w14:textId="77777777" w:rsidTr="00CA1C1E">
        <w:trPr>
          <w:trHeight w:val="300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E89" w14:textId="0435C7F9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Załącznik do Zarządzenia Nr 0050.75.2016 Wójta Gminy Kleszczów z dnia 12 grudnia 2016 r.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EC1A" w14:textId="77777777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5E84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A2DB" w14:textId="465090B3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KLESZCZÓW,14.02.2022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01E" w14:textId="77777777" w:rsid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0882FC" w14:textId="77777777" w:rsidR="00BF6106" w:rsidRDefault="00BF6106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6FE682E" w14:textId="090E1A02" w:rsidR="00BF6106" w:rsidRPr="00254A8A" w:rsidRDefault="00BF6106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A1C1E" w:rsidRPr="00254A8A" w14:paraId="14832711" w14:textId="77777777" w:rsidTr="00CA1C1E">
        <w:trPr>
          <w:trHeight w:val="375"/>
        </w:trPr>
        <w:tc>
          <w:tcPr>
            <w:tcW w:w="14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469A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ROZLICZENIE DOTACJI Z ZAKRESU WYKONANIA ZADANIA KULTURA FIZYCZNA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5784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54A8A" w:rsidRPr="00254A8A" w14:paraId="2E35F6B9" w14:textId="77777777" w:rsidTr="00CA1C1E">
        <w:trPr>
          <w:trHeight w:val="375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E6EED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232F8" w14:textId="2AC22385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Przeznaczenie pomocy finansowej/</w:t>
            </w:r>
            <w:r w:rsidR="00CA1C1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klasyfikacja budżetowa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1A28C4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Kwota przekazania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AA46C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Kwota wykorzystana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A28613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Ocena stanu realizacji zadania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FE3B47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Kwota dotacji podlegająca zwrotowi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4EB5B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Dokonany zwrot</w:t>
            </w:r>
          </w:p>
        </w:tc>
      </w:tr>
      <w:tr w:rsidR="00254A8A" w:rsidRPr="00254A8A" w14:paraId="0E3E1944" w14:textId="77777777" w:rsidTr="00CA1C1E">
        <w:trPr>
          <w:trHeight w:val="1080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46E9ED" w14:textId="77777777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6891752" w14:textId="77777777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505FAE" w14:textId="77777777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738D92" w14:textId="77777777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B0184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data rozliczenia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45F8E0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zgodność realizacji zadania z umową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696DA2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braki merytoryczne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9FCBE6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Uwagi                            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5E0DB1" w14:textId="77777777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5404906" w14:textId="77777777" w:rsidR="00254A8A" w:rsidRPr="00254A8A" w:rsidRDefault="00254A8A" w:rsidP="00254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4A8A" w:rsidRPr="00254A8A" w14:paraId="03AD4097" w14:textId="77777777" w:rsidTr="00CA1C1E">
        <w:trPr>
          <w:trHeight w:val="1560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BEE03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Ludowy Klub Sportowy "OMEGA" Kleszczów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C6DEA8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926-92605-2820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865B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1 700 000,00 zł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73B28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1 656 303,46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154F2A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14.02.2022 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ACBBC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umowa nr ZOKP.426.01.2021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B6BE17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76D8B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brak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224AA2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43 696,54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5FA39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43 696,54 zł</w:t>
            </w:r>
          </w:p>
        </w:tc>
      </w:tr>
      <w:tr w:rsidR="00254A8A" w:rsidRPr="00254A8A" w14:paraId="584FB914" w14:textId="77777777" w:rsidTr="00CA1C1E">
        <w:trPr>
          <w:trHeight w:val="1260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939934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>Uczniowski Klub Sportowy Junior Kleszczów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92A25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926-92605-2820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2A781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20 000,00 zł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0E672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20 000,00 zł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54A26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14.02.2022 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AA907D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umowa nr ZOKP.426.02.2021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5D405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brak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377AB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brak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2A945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0.00 zł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4A738" w14:textId="77777777" w:rsidR="00254A8A" w:rsidRPr="00254A8A" w:rsidRDefault="00254A8A" w:rsidP="00254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54A8A">
              <w:rPr>
                <w:rFonts w:ascii="Calibri" w:eastAsia="Times New Roman" w:hAnsi="Calibri" w:cs="Calibri"/>
                <w:lang w:eastAsia="pl-PL"/>
              </w:rPr>
              <w:t>0,00 zł</w:t>
            </w:r>
          </w:p>
        </w:tc>
      </w:tr>
    </w:tbl>
    <w:p w14:paraId="6090AD61" w14:textId="36968F5E" w:rsidR="0089178E" w:rsidRDefault="00254A8A" w:rsidP="00254A8A">
      <w:pPr>
        <w:ind w:left="-450" w:hanging="90"/>
      </w:pPr>
      <w:r>
        <w:fldChar w:fldCharType="end"/>
      </w:r>
    </w:p>
    <w:p w14:paraId="4906C7DD" w14:textId="242E4466" w:rsidR="00CA1C1E" w:rsidRDefault="00CA1C1E" w:rsidP="00254A8A">
      <w:pPr>
        <w:ind w:left="-450" w:hanging="90"/>
      </w:pPr>
    </w:p>
    <w:p w14:paraId="1E02D21A" w14:textId="6D42E923" w:rsidR="00CA1C1E" w:rsidRDefault="00CA1C1E" w:rsidP="00254A8A">
      <w:pPr>
        <w:ind w:left="-450" w:hanging="90"/>
      </w:pPr>
    </w:p>
    <w:p w14:paraId="229E0D03" w14:textId="05B351D3" w:rsidR="00CA1C1E" w:rsidRDefault="00CA1C1E" w:rsidP="005520A5">
      <w:pPr>
        <w:ind w:left="10632" w:firstLine="24"/>
      </w:pPr>
      <w:r>
        <w:t>Wójt Gminy Kleszczów</w:t>
      </w:r>
    </w:p>
    <w:p w14:paraId="3AF6DEAC" w14:textId="20D47613" w:rsidR="00CA1C1E" w:rsidRDefault="00CA1C1E" w:rsidP="005520A5">
      <w:pPr>
        <w:ind w:left="10632" w:firstLine="24"/>
      </w:pPr>
      <w:r>
        <w:t>(-) Sławomir Chojnowski</w:t>
      </w:r>
    </w:p>
    <w:sectPr w:rsidR="00CA1C1E" w:rsidSect="00254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3234" w14:textId="77777777" w:rsidR="008C2003" w:rsidRDefault="008C2003" w:rsidP="00CA1C1E">
      <w:pPr>
        <w:spacing w:after="0" w:line="240" w:lineRule="auto"/>
      </w:pPr>
      <w:r>
        <w:separator/>
      </w:r>
    </w:p>
  </w:endnote>
  <w:endnote w:type="continuationSeparator" w:id="0">
    <w:p w14:paraId="1832559C" w14:textId="77777777" w:rsidR="008C2003" w:rsidRDefault="008C2003" w:rsidP="00C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5DB1" w14:textId="77777777" w:rsidR="008C2003" w:rsidRDefault="008C2003" w:rsidP="00CA1C1E">
      <w:pPr>
        <w:spacing w:after="0" w:line="240" w:lineRule="auto"/>
      </w:pPr>
      <w:r>
        <w:separator/>
      </w:r>
    </w:p>
  </w:footnote>
  <w:footnote w:type="continuationSeparator" w:id="0">
    <w:p w14:paraId="153F8048" w14:textId="77777777" w:rsidR="008C2003" w:rsidRDefault="008C2003" w:rsidP="00CA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8A"/>
    <w:rsid w:val="00254A8A"/>
    <w:rsid w:val="005520A5"/>
    <w:rsid w:val="007C1F6A"/>
    <w:rsid w:val="0089178E"/>
    <w:rsid w:val="008C2003"/>
    <w:rsid w:val="00BF6106"/>
    <w:rsid w:val="00C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2D16"/>
  <w15:chartTrackingRefBased/>
  <w15:docId w15:val="{36ACF15D-DEE7-4338-89A4-00D4A95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1E"/>
  </w:style>
  <w:style w:type="paragraph" w:styleId="Stopka">
    <w:name w:val="footer"/>
    <w:basedOn w:val="Normalny"/>
    <w:link w:val="StopkaZnak"/>
    <w:uiPriority w:val="99"/>
    <w:unhideWhenUsed/>
    <w:rsid w:val="00CA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Jakub Braun</cp:lastModifiedBy>
  <cp:revision>3</cp:revision>
  <dcterms:created xsi:type="dcterms:W3CDTF">2022-02-15T10:42:00Z</dcterms:created>
  <dcterms:modified xsi:type="dcterms:W3CDTF">2022-02-15T11:05:00Z</dcterms:modified>
</cp:coreProperties>
</file>