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C55D" w14:textId="77777777" w:rsidR="00F44B99" w:rsidRPr="00697970" w:rsidRDefault="00F44B99">
      <w:pPr>
        <w:pStyle w:val="Tytu"/>
        <w:jc w:val="left"/>
        <w:rPr>
          <w:rFonts w:ascii="Arial" w:hAnsi="Arial" w:cs="Arial"/>
          <w:b w:val="0"/>
          <w:bCs w:val="0"/>
        </w:rPr>
      </w:pPr>
    </w:p>
    <w:p w14:paraId="56E74FD5" w14:textId="0147B0E3" w:rsidR="00F44B99" w:rsidRPr="00055369" w:rsidRDefault="00DD1798">
      <w:pPr>
        <w:pStyle w:val="Tytu"/>
        <w:rPr>
          <w:rFonts w:ascii="Arial" w:hAnsi="Arial" w:cs="Arial"/>
        </w:rPr>
      </w:pPr>
      <w:r w:rsidRPr="00055369">
        <w:rPr>
          <w:rFonts w:ascii="Arial" w:hAnsi="Arial" w:cs="Arial"/>
        </w:rPr>
        <w:t>I N F O R M A C J A</w:t>
      </w:r>
    </w:p>
    <w:p w14:paraId="3659A9E4" w14:textId="77777777" w:rsidR="00055369" w:rsidRPr="00055369" w:rsidRDefault="00055369">
      <w:pPr>
        <w:pStyle w:val="Tytu"/>
        <w:rPr>
          <w:rFonts w:ascii="Arial" w:hAnsi="Arial" w:cs="Arial"/>
        </w:rPr>
      </w:pPr>
    </w:p>
    <w:p w14:paraId="02EE906C" w14:textId="77777777" w:rsidR="00F44B99" w:rsidRPr="00055369" w:rsidRDefault="00F44B99">
      <w:pPr>
        <w:rPr>
          <w:rFonts w:ascii="Arial" w:hAnsi="Arial" w:cs="Arial"/>
        </w:rPr>
      </w:pPr>
    </w:p>
    <w:p w14:paraId="1527443F" w14:textId="3C46A72B" w:rsidR="00F44B99" w:rsidRPr="00055369" w:rsidRDefault="00C739C5" w:rsidP="00055369">
      <w:pPr>
        <w:spacing w:line="360" w:lineRule="auto"/>
        <w:rPr>
          <w:rFonts w:ascii="Arial" w:hAnsi="Arial" w:cs="Arial"/>
        </w:rPr>
      </w:pPr>
      <w:r w:rsidRPr="00055369">
        <w:rPr>
          <w:rFonts w:ascii="Arial" w:hAnsi="Arial" w:cs="Arial"/>
        </w:rPr>
        <w:t xml:space="preserve">Gminna Komisja </w:t>
      </w:r>
      <w:r w:rsidR="00483040" w:rsidRPr="00055369">
        <w:rPr>
          <w:rFonts w:ascii="Arial" w:hAnsi="Arial" w:cs="Arial"/>
        </w:rPr>
        <w:t>ds. Referendum</w:t>
      </w:r>
      <w:r w:rsidR="00DD1798" w:rsidRPr="00055369">
        <w:rPr>
          <w:rFonts w:ascii="Arial" w:hAnsi="Arial" w:cs="Arial"/>
        </w:rPr>
        <w:t xml:space="preserve"> </w:t>
      </w:r>
    </w:p>
    <w:p w14:paraId="1E71E388" w14:textId="77777777" w:rsidR="00F44B99" w:rsidRPr="00055369" w:rsidRDefault="00F44B99" w:rsidP="00055369">
      <w:pPr>
        <w:spacing w:line="360" w:lineRule="auto"/>
        <w:rPr>
          <w:rFonts w:ascii="Arial" w:hAnsi="Arial" w:cs="Arial"/>
        </w:rPr>
      </w:pPr>
    </w:p>
    <w:p w14:paraId="12329D32" w14:textId="0A54A057" w:rsidR="00F44B99" w:rsidRPr="00055369" w:rsidRDefault="00DD1798" w:rsidP="00055369">
      <w:pPr>
        <w:tabs>
          <w:tab w:val="left" w:pos="1701"/>
        </w:tabs>
        <w:spacing w:line="360" w:lineRule="auto"/>
        <w:ind w:left="2126" w:hanging="2126"/>
        <w:rPr>
          <w:rFonts w:ascii="Arial" w:hAnsi="Arial" w:cs="Arial"/>
        </w:rPr>
      </w:pPr>
      <w:r w:rsidRPr="00055369">
        <w:rPr>
          <w:rFonts w:ascii="Arial" w:hAnsi="Arial" w:cs="Arial"/>
        </w:rPr>
        <w:t>z siedzibą</w:t>
      </w:r>
      <w:r w:rsidR="00C739C5" w:rsidRPr="00055369">
        <w:rPr>
          <w:rFonts w:ascii="Arial" w:hAnsi="Arial" w:cs="Arial"/>
        </w:rPr>
        <w:t xml:space="preserve"> w Urzędzie Gminy w Kleszczowie, ul. Główna 47, </w:t>
      </w:r>
      <w:r w:rsidRPr="00055369">
        <w:rPr>
          <w:rFonts w:ascii="Arial" w:hAnsi="Arial" w:cs="Arial"/>
        </w:rPr>
        <w:t>97-410 Kleszczów</w:t>
      </w:r>
    </w:p>
    <w:p w14:paraId="3AC530E6" w14:textId="77777777" w:rsidR="00F44B99" w:rsidRPr="00055369" w:rsidRDefault="00F44B99" w:rsidP="00055369">
      <w:pPr>
        <w:spacing w:line="360" w:lineRule="auto"/>
        <w:rPr>
          <w:rFonts w:ascii="Arial" w:hAnsi="Arial" w:cs="Arial"/>
        </w:rPr>
      </w:pPr>
    </w:p>
    <w:p w14:paraId="39F1C810" w14:textId="77777777" w:rsidR="00F44B99" w:rsidRPr="00055369" w:rsidRDefault="00DD1798" w:rsidP="00055369">
      <w:pPr>
        <w:spacing w:line="360" w:lineRule="auto"/>
        <w:rPr>
          <w:rFonts w:ascii="Arial" w:hAnsi="Arial" w:cs="Arial"/>
        </w:rPr>
      </w:pPr>
      <w:r w:rsidRPr="00055369">
        <w:rPr>
          <w:rFonts w:ascii="Arial" w:hAnsi="Arial" w:cs="Arial"/>
        </w:rPr>
        <w:t>w składzie:</w:t>
      </w:r>
    </w:p>
    <w:p w14:paraId="46467DFD" w14:textId="42A4B207" w:rsidR="00055369" w:rsidRPr="00055369" w:rsidRDefault="00055369" w:rsidP="00055369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</w:rPr>
      </w:pPr>
      <w:r w:rsidRPr="00055369">
        <w:rPr>
          <w:rFonts w:ascii="Arial" w:hAnsi="Arial" w:cs="Arial"/>
        </w:rPr>
        <w:t xml:space="preserve">Agnieszka Magdalena Mazur </w:t>
      </w:r>
      <w:r w:rsidRPr="00055369">
        <w:rPr>
          <w:rFonts w:ascii="Arial" w:hAnsi="Arial" w:cs="Arial"/>
        </w:rPr>
        <w:tab/>
      </w:r>
      <w:r w:rsidRPr="00055369">
        <w:rPr>
          <w:rFonts w:ascii="Arial" w:hAnsi="Arial" w:cs="Arial"/>
        </w:rPr>
        <w:tab/>
      </w:r>
      <w:r w:rsidRPr="00055369">
        <w:rPr>
          <w:rFonts w:ascii="Arial" w:hAnsi="Arial" w:cs="Arial"/>
        </w:rPr>
        <w:t>– Przewodniczący Komisji</w:t>
      </w:r>
    </w:p>
    <w:p w14:paraId="195C1E84" w14:textId="77777777" w:rsidR="00055369" w:rsidRPr="00055369" w:rsidRDefault="00055369" w:rsidP="00055369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</w:rPr>
      </w:pPr>
      <w:r w:rsidRPr="00055369">
        <w:rPr>
          <w:rFonts w:ascii="Arial" w:hAnsi="Arial" w:cs="Arial"/>
        </w:rPr>
        <w:t xml:space="preserve">Kalina Pierzak </w:t>
      </w:r>
      <w:r w:rsidRPr="00055369">
        <w:rPr>
          <w:rFonts w:ascii="Arial" w:hAnsi="Arial" w:cs="Arial"/>
        </w:rPr>
        <w:tab/>
      </w:r>
      <w:r w:rsidRPr="00055369">
        <w:rPr>
          <w:rFonts w:ascii="Arial" w:hAnsi="Arial" w:cs="Arial"/>
        </w:rPr>
        <w:tab/>
      </w:r>
      <w:r w:rsidRPr="00055369">
        <w:rPr>
          <w:rFonts w:ascii="Arial" w:hAnsi="Arial" w:cs="Arial"/>
        </w:rPr>
        <w:tab/>
      </w:r>
      <w:r w:rsidRPr="00055369">
        <w:rPr>
          <w:rFonts w:ascii="Arial" w:hAnsi="Arial" w:cs="Arial"/>
        </w:rPr>
        <w:tab/>
        <w:t xml:space="preserve">– Zastępca Przewodniczącego Komisji </w:t>
      </w:r>
    </w:p>
    <w:p w14:paraId="7E0B6BFE" w14:textId="77777777" w:rsidR="00055369" w:rsidRPr="00055369" w:rsidRDefault="00055369" w:rsidP="00055369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</w:rPr>
      </w:pPr>
      <w:r w:rsidRPr="00055369">
        <w:rPr>
          <w:rFonts w:ascii="Arial" w:hAnsi="Arial" w:cs="Arial"/>
        </w:rPr>
        <w:t xml:space="preserve">Emilia Małgorzata Gajewska </w:t>
      </w:r>
      <w:r w:rsidRPr="00055369">
        <w:rPr>
          <w:rFonts w:ascii="Arial" w:hAnsi="Arial" w:cs="Arial"/>
        </w:rPr>
        <w:tab/>
      </w:r>
      <w:r w:rsidRPr="00055369">
        <w:rPr>
          <w:rFonts w:ascii="Arial" w:hAnsi="Arial" w:cs="Arial"/>
        </w:rPr>
        <w:tab/>
        <w:t xml:space="preserve">– Członek Komisji </w:t>
      </w:r>
    </w:p>
    <w:p w14:paraId="173AD867" w14:textId="77777777" w:rsidR="00055369" w:rsidRPr="00055369" w:rsidRDefault="00055369" w:rsidP="00055369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</w:rPr>
      </w:pPr>
      <w:r w:rsidRPr="00055369">
        <w:rPr>
          <w:rFonts w:ascii="Arial" w:hAnsi="Arial" w:cs="Arial"/>
        </w:rPr>
        <w:t>Lesław Alfred Jańczyk</w:t>
      </w:r>
      <w:r w:rsidRPr="00055369">
        <w:rPr>
          <w:rFonts w:ascii="Arial" w:hAnsi="Arial" w:cs="Arial"/>
        </w:rPr>
        <w:tab/>
      </w:r>
      <w:r w:rsidRPr="00055369">
        <w:rPr>
          <w:rFonts w:ascii="Arial" w:hAnsi="Arial" w:cs="Arial"/>
        </w:rPr>
        <w:tab/>
      </w:r>
      <w:r w:rsidRPr="00055369">
        <w:rPr>
          <w:rFonts w:ascii="Arial" w:hAnsi="Arial" w:cs="Arial"/>
        </w:rPr>
        <w:tab/>
        <w:t>– Członek Komisji</w:t>
      </w:r>
    </w:p>
    <w:p w14:paraId="478C94E6" w14:textId="5F27909D" w:rsidR="00055369" w:rsidRPr="00055369" w:rsidRDefault="00055369" w:rsidP="00055369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</w:rPr>
      </w:pPr>
      <w:r w:rsidRPr="00055369">
        <w:rPr>
          <w:rFonts w:ascii="Arial" w:hAnsi="Arial" w:cs="Arial"/>
        </w:rPr>
        <w:t>Aneta Barbara Malicka</w:t>
      </w:r>
      <w:r w:rsidRPr="00055369">
        <w:rPr>
          <w:rFonts w:ascii="Arial" w:hAnsi="Arial" w:cs="Arial"/>
        </w:rPr>
        <w:tab/>
      </w:r>
      <w:r w:rsidRPr="000553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5369">
        <w:rPr>
          <w:rFonts w:ascii="Arial" w:hAnsi="Arial" w:cs="Arial"/>
        </w:rPr>
        <w:t>– Członek Komisji</w:t>
      </w:r>
    </w:p>
    <w:p w14:paraId="77391F35" w14:textId="0BE3C4A9" w:rsidR="00055369" w:rsidRPr="00055369" w:rsidRDefault="00055369" w:rsidP="00055369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</w:rPr>
      </w:pPr>
      <w:r w:rsidRPr="00055369">
        <w:rPr>
          <w:rFonts w:ascii="Arial" w:hAnsi="Arial" w:cs="Arial"/>
        </w:rPr>
        <w:t xml:space="preserve">Katarzyna </w:t>
      </w:r>
      <w:proofErr w:type="spellStart"/>
      <w:r w:rsidRPr="00055369">
        <w:rPr>
          <w:rFonts w:ascii="Arial" w:hAnsi="Arial" w:cs="Arial"/>
        </w:rPr>
        <w:t>Pajęcka</w:t>
      </w:r>
      <w:proofErr w:type="spellEnd"/>
      <w:r w:rsidRPr="00055369">
        <w:rPr>
          <w:rFonts w:ascii="Arial" w:hAnsi="Arial" w:cs="Arial"/>
        </w:rPr>
        <w:tab/>
      </w:r>
      <w:r w:rsidRPr="00055369">
        <w:rPr>
          <w:rFonts w:ascii="Arial" w:hAnsi="Arial" w:cs="Arial"/>
        </w:rPr>
        <w:tab/>
      </w:r>
      <w:r w:rsidRPr="000553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5369">
        <w:rPr>
          <w:rFonts w:ascii="Arial" w:hAnsi="Arial" w:cs="Arial"/>
        </w:rPr>
        <w:t>– Członek Komisji</w:t>
      </w:r>
    </w:p>
    <w:p w14:paraId="537EDCCE" w14:textId="2DD7FF60" w:rsidR="00F44B99" w:rsidRPr="00055369" w:rsidRDefault="00DD1798" w:rsidP="00055369">
      <w:pPr>
        <w:spacing w:line="360" w:lineRule="auto"/>
        <w:rPr>
          <w:rFonts w:ascii="Arial" w:hAnsi="Arial" w:cs="Arial"/>
        </w:rPr>
      </w:pPr>
      <w:r w:rsidRPr="00055369">
        <w:rPr>
          <w:rFonts w:ascii="Arial" w:hAnsi="Arial" w:cs="Arial"/>
        </w:rPr>
        <w:t xml:space="preserve">informuje, że w dniu </w:t>
      </w:r>
      <w:r w:rsidR="00697970" w:rsidRPr="00055369">
        <w:rPr>
          <w:rFonts w:ascii="Arial" w:hAnsi="Arial" w:cs="Arial"/>
        </w:rPr>
        <w:t>referendum</w:t>
      </w:r>
      <w:r w:rsidRPr="00055369">
        <w:rPr>
          <w:rFonts w:ascii="Arial" w:hAnsi="Arial" w:cs="Arial"/>
        </w:rPr>
        <w:t xml:space="preserve"> </w:t>
      </w:r>
      <w:r w:rsidR="00483040" w:rsidRPr="00055369">
        <w:rPr>
          <w:rFonts w:ascii="Arial" w:hAnsi="Arial" w:cs="Arial"/>
          <w:b/>
          <w:bCs/>
        </w:rPr>
        <w:t>16</w:t>
      </w:r>
      <w:r w:rsidRPr="00055369">
        <w:rPr>
          <w:rFonts w:ascii="Arial" w:hAnsi="Arial" w:cs="Arial"/>
          <w:b/>
          <w:bCs/>
        </w:rPr>
        <w:t xml:space="preserve"> </w:t>
      </w:r>
      <w:r w:rsidR="00483040" w:rsidRPr="00055369">
        <w:rPr>
          <w:rFonts w:ascii="Arial" w:hAnsi="Arial" w:cs="Arial"/>
          <w:b/>
          <w:bCs/>
        </w:rPr>
        <w:t>stycznia</w:t>
      </w:r>
      <w:r w:rsidRPr="00055369">
        <w:rPr>
          <w:rFonts w:ascii="Arial" w:hAnsi="Arial" w:cs="Arial"/>
          <w:b/>
          <w:bCs/>
        </w:rPr>
        <w:t xml:space="preserve"> 202</w:t>
      </w:r>
      <w:r w:rsidR="00483040" w:rsidRPr="00055369">
        <w:rPr>
          <w:rFonts w:ascii="Arial" w:hAnsi="Arial" w:cs="Arial"/>
          <w:b/>
          <w:bCs/>
        </w:rPr>
        <w:t>2</w:t>
      </w:r>
      <w:r w:rsidRPr="00055369">
        <w:rPr>
          <w:rFonts w:ascii="Arial" w:hAnsi="Arial" w:cs="Arial"/>
          <w:b/>
          <w:bCs/>
        </w:rPr>
        <w:t xml:space="preserve"> r.</w:t>
      </w:r>
      <w:r w:rsidRPr="00055369">
        <w:rPr>
          <w:rFonts w:ascii="Arial" w:hAnsi="Arial" w:cs="Arial"/>
        </w:rPr>
        <w:t xml:space="preserve">, rozpocznie pracę </w:t>
      </w:r>
      <w:r w:rsidRPr="00055369">
        <w:rPr>
          <w:rFonts w:ascii="Arial" w:hAnsi="Arial" w:cs="Arial"/>
          <w:b/>
          <w:bCs/>
        </w:rPr>
        <w:t>o godzi</w:t>
      </w:r>
      <w:r w:rsidR="00DB1046" w:rsidRPr="00055369">
        <w:rPr>
          <w:rFonts w:ascii="Arial" w:hAnsi="Arial" w:cs="Arial"/>
          <w:b/>
          <w:bCs/>
        </w:rPr>
        <w:t>nie</w:t>
      </w:r>
      <w:r w:rsidR="008E5262" w:rsidRPr="00055369">
        <w:rPr>
          <w:rFonts w:ascii="Arial" w:hAnsi="Arial" w:cs="Arial"/>
          <w:b/>
          <w:bCs/>
        </w:rPr>
        <w:t xml:space="preserve"> </w:t>
      </w:r>
      <w:r w:rsidR="00C739C5" w:rsidRPr="00055369">
        <w:rPr>
          <w:rFonts w:ascii="Arial" w:hAnsi="Arial" w:cs="Arial"/>
          <w:b/>
          <w:bCs/>
        </w:rPr>
        <w:t>7</w:t>
      </w:r>
      <w:r w:rsidR="008E5262" w:rsidRPr="00055369">
        <w:rPr>
          <w:rFonts w:ascii="Arial" w:hAnsi="Arial" w:cs="Arial"/>
          <w:b/>
          <w:bCs/>
        </w:rPr>
        <w:t>.00</w:t>
      </w:r>
    </w:p>
    <w:p w14:paraId="44E9A9FF" w14:textId="77777777" w:rsidR="00F44B99" w:rsidRPr="00055369" w:rsidRDefault="00F44B99">
      <w:pPr>
        <w:rPr>
          <w:rFonts w:ascii="Arial" w:hAnsi="Arial" w:cs="Arial"/>
          <w:b/>
          <w:bCs/>
        </w:rPr>
      </w:pPr>
    </w:p>
    <w:p w14:paraId="532B6956" w14:textId="77777777" w:rsidR="00F44B99" w:rsidRPr="00055369" w:rsidRDefault="00F44B99">
      <w:pPr>
        <w:rPr>
          <w:rFonts w:ascii="Arial" w:hAnsi="Arial" w:cs="Arial"/>
          <w:b/>
          <w:bCs/>
        </w:rPr>
      </w:pPr>
    </w:p>
    <w:p w14:paraId="4374EFF1" w14:textId="77777777" w:rsidR="00F44B99" w:rsidRPr="00055369" w:rsidRDefault="00F44B99">
      <w:pPr>
        <w:rPr>
          <w:rFonts w:ascii="Arial" w:hAnsi="Arial" w:cs="Arial"/>
          <w:b/>
          <w:bCs/>
        </w:rPr>
      </w:pPr>
    </w:p>
    <w:p w14:paraId="7825D95F" w14:textId="77777777" w:rsidR="00F44B99" w:rsidRPr="00055369" w:rsidRDefault="00F44B99">
      <w:pPr>
        <w:rPr>
          <w:rFonts w:ascii="Arial" w:hAnsi="Arial" w:cs="Arial"/>
          <w:b/>
          <w:bCs/>
        </w:rPr>
      </w:pPr>
    </w:p>
    <w:p w14:paraId="5F111622" w14:textId="77777777" w:rsidR="00F44B99" w:rsidRPr="00055369" w:rsidRDefault="00F44B99">
      <w:pPr>
        <w:rPr>
          <w:rFonts w:ascii="Arial" w:hAnsi="Arial" w:cs="Arial"/>
          <w:b/>
          <w:bCs/>
        </w:rPr>
      </w:pPr>
    </w:p>
    <w:p w14:paraId="152175FE" w14:textId="77777777" w:rsidR="00483040" w:rsidRPr="00055369" w:rsidRDefault="00483040" w:rsidP="00C739C5">
      <w:pPr>
        <w:pStyle w:val="Zwykytekst"/>
        <w:ind w:left="5812"/>
        <w:jc w:val="center"/>
        <w:rPr>
          <w:rFonts w:ascii="Arial" w:hAnsi="Arial" w:cs="Arial"/>
          <w:sz w:val="24"/>
        </w:rPr>
      </w:pPr>
      <w:r w:rsidRPr="00055369">
        <w:rPr>
          <w:rFonts w:ascii="Arial" w:hAnsi="Arial" w:cs="Arial"/>
          <w:sz w:val="24"/>
        </w:rPr>
        <w:t>Przewodniczący</w:t>
      </w:r>
    </w:p>
    <w:p w14:paraId="3FB8583B" w14:textId="3E41C53F" w:rsidR="00483040" w:rsidRPr="00055369" w:rsidRDefault="00C739C5" w:rsidP="00C739C5">
      <w:pPr>
        <w:pStyle w:val="Zwykytekst"/>
        <w:ind w:left="5812"/>
        <w:jc w:val="center"/>
        <w:rPr>
          <w:rFonts w:ascii="Arial" w:hAnsi="Arial" w:cs="Arial"/>
          <w:sz w:val="24"/>
        </w:rPr>
      </w:pPr>
      <w:r w:rsidRPr="00055369">
        <w:rPr>
          <w:rFonts w:ascii="Arial" w:hAnsi="Arial" w:cs="Arial"/>
          <w:sz w:val="24"/>
        </w:rPr>
        <w:t xml:space="preserve">Gminnej </w:t>
      </w:r>
      <w:r w:rsidR="00483040" w:rsidRPr="00055369">
        <w:rPr>
          <w:rFonts w:ascii="Arial" w:hAnsi="Arial" w:cs="Arial"/>
          <w:sz w:val="24"/>
        </w:rPr>
        <w:t xml:space="preserve">Komisji </w:t>
      </w:r>
      <w:r w:rsidR="00483040" w:rsidRPr="00055369">
        <w:rPr>
          <w:rFonts w:ascii="Arial" w:hAnsi="Arial" w:cs="Arial"/>
          <w:sz w:val="24"/>
          <w:szCs w:val="24"/>
        </w:rPr>
        <w:t>do spraw Referendum</w:t>
      </w:r>
    </w:p>
    <w:p w14:paraId="7307D332" w14:textId="77777777" w:rsidR="00483040" w:rsidRPr="00055369" w:rsidRDefault="00483040" w:rsidP="00C739C5">
      <w:pPr>
        <w:pStyle w:val="Zwykytekst"/>
        <w:ind w:left="5812"/>
        <w:jc w:val="center"/>
        <w:rPr>
          <w:rFonts w:ascii="Arial" w:hAnsi="Arial" w:cs="Arial"/>
          <w:sz w:val="24"/>
        </w:rPr>
      </w:pPr>
    </w:p>
    <w:p w14:paraId="0E3E0813" w14:textId="77777777" w:rsidR="00483040" w:rsidRPr="00055369" w:rsidRDefault="00483040" w:rsidP="00483040">
      <w:pPr>
        <w:pStyle w:val="Zwykytekst"/>
        <w:ind w:left="6379" w:firstLine="708"/>
        <w:jc w:val="center"/>
        <w:rPr>
          <w:rFonts w:ascii="Arial" w:hAnsi="Arial" w:cs="Arial"/>
          <w:sz w:val="24"/>
        </w:rPr>
      </w:pPr>
    </w:p>
    <w:p w14:paraId="7CC86B62" w14:textId="316BB27B" w:rsidR="00483040" w:rsidRPr="00055369" w:rsidRDefault="00495879" w:rsidP="00C739C5">
      <w:pPr>
        <w:pStyle w:val="Zwykytekst"/>
        <w:ind w:left="5812"/>
        <w:jc w:val="center"/>
        <w:rPr>
          <w:rFonts w:ascii="Arial" w:hAnsi="Arial" w:cs="Arial"/>
          <w:sz w:val="24"/>
        </w:rPr>
      </w:pPr>
      <w:r w:rsidRPr="00055369">
        <w:rPr>
          <w:rFonts w:ascii="Arial" w:hAnsi="Arial" w:cs="Arial"/>
          <w:sz w:val="24"/>
        </w:rPr>
        <w:t>/-/</w:t>
      </w:r>
      <w:r w:rsidR="00483040" w:rsidRPr="00055369">
        <w:rPr>
          <w:rFonts w:ascii="Arial" w:hAnsi="Arial" w:cs="Arial"/>
          <w:sz w:val="24"/>
        </w:rPr>
        <w:t xml:space="preserve"> </w:t>
      </w:r>
      <w:r w:rsidR="00C739C5" w:rsidRPr="00055369">
        <w:rPr>
          <w:rFonts w:ascii="Arial" w:hAnsi="Arial" w:cs="Arial"/>
          <w:sz w:val="24"/>
        </w:rPr>
        <w:t>Agnieszka Magdalena Mazur</w:t>
      </w:r>
    </w:p>
    <w:p w14:paraId="69FE3270" w14:textId="219DF252" w:rsidR="00F44B99" w:rsidRPr="00055369" w:rsidRDefault="00F44B99">
      <w:pPr>
        <w:rPr>
          <w:rFonts w:ascii="Arial" w:hAnsi="Arial" w:cs="Arial"/>
        </w:rPr>
      </w:pPr>
    </w:p>
    <w:sectPr w:rsidR="00F44B99" w:rsidRPr="0005536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CD5"/>
    <w:multiLevelType w:val="hybridMultilevel"/>
    <w:tmpl w:val="F5127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D29CE"/>
    <w:multiLevelType w:val="hybridMultilevel"/>
    <w:tmpl w:val="20FA8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660C"/>
    <w:multiLevelType w:val="hybridMultilevel"/>
    <w:tmpl w:val="3440C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B4574"/>
    <w:multiLevelType w:val="hybridMultilevel"/>
    <w:tmpl w:val="6136D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22C84"/>
    <w:multiLevelType w:val="hybridMultilevel"/>
    <w:tmpl w:val="BFEA1C8A"/>
    <w:lvl w:ilvl="0" w:tplc="E304C87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99"/>
    <w:rsid w:val="00055369"/>
    <w:rsid w:val="0040640E"/>
    <w:rsid w:val="00483040"/>
    <w:rsid w:val="00495879"/>
    <w:rsid w:val="00697970"/>
    <w:rsid w:val="006B3863"/>
    <w:rsid w:val="00813A26"/>
    <w:rsid w:val="008E5262"/>
    <w:rsid w:val="008F199E"/>
    <w:rsid w:val="009358DF"/>
    <w:rsid w:val="009A14A4"/>
    <w:rsid w:val="00BF7EEA"/>
    <w:rsid w:val="00C739C5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10C1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483040"/>
    <w:pPr>
      <w:suppressAutoHyphens/>
      <w:ind w:left="720"/>
      <w:contextualSpacing/>
    </w:pPr>
    <w:rPr>
      <w:rFonts w:ascii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rsid w:val="00483040"/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8304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07ACE-AAC6-479E-9EA6-4627693D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Kalina Pierzak</cp:lastModifiedBy>
  <cp:revision>2</cp:revision>
  <cp:lastPrinted>2022-01-14T17:43:00Z</cp:lastPrinted>
  <dcterms:created xsi:type="dcterms:W3CDTF">2022-01-14T17:43:00Z</dcterms:created>
  <dcterms:modified xsi:type="dcterms:W3CDTF">2022-01-14T17:43:00Z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