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6833" w14:textId="77777777" w:rsidR="00D07D52" w:rsidRPr="00C16165" w:rsidRDefault="00D07D52" w:rsidP="00DA346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0C5DAA" w14:textId="6E919894" w:rsidR="00D12A03" w:rsidRPr="00C16165" w:rsidRDefault="00DA3465" w:rsidP="00040A3B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D12A03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Ś</w:t>
      </w:r>
      <w:r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</w:t>
      </w:r>
      <w:r w:rsidR="00D12A03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.6220.</w:t>
      </w:r>
      <w:r w:rsidR="00DF4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C16165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="00CD5F3C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</w:t>
      </w:r>
      <w:r w:rsidR="00C16165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19</w:t>
      </w:r>
      <w:r w:rsidR="00CD5F3C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="00040A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="00CD5F3C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="00CD5F3C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="00CD5F3C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  <w:t>Kleszcz</w:t>
      </w:r>
      <w:r w:rsidR="00D12A03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ów, </w:t>
      </w:r>
      <w:r w:rsidR="00C16165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9 </w:t>
      </w:r>
      <w:r w:rsidR="00DF4A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październik</w:t>
      </w:r>
      <w:r w:rsidR="00C16165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2020</w:t>
      </w:r>
      <w:r w:rsidR="00CD5F3C" w:rsidRPr="00C161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14:paraId="5E724DC0" w14:textId="77777777" w:rsidR="00D12A03" w:rsidRPr="00C16165" w:rsidRDefault="00D12A03" w:rsidP="00DA3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21D967D" w14:textId="77777777" w:rsidR="00B552FB" w:rsidRPr="00C16165" w:rsidRDefault="00B552FB" w:rsidP="00DA3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4232E27" w14:textId="77777777" w:rsidR="00D12A03" w:rsidRPr="00C16165" w:rsidRDefault="004712AE" w:rsidP="00DA3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B4B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="00D12A03" w:rsidRPr="00C16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74AE417E" w14:textId="77777777" w:rsidR="00B552FB" w:rsidRPr="00C16165" w:rsidRDefault="00B552FB" w:rsidP="00DA3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368DF" w14:textId="0CEF32AD" w:rsidR="00F10013" w:rsidRPr="00C16165" w:rsidRDefault="00CD5F3C" w:rsidP="00DA3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74 ust. 3 ustawy z dnia 3 października 2008 r. o udostępnianiu informacji </w:t>
      </w:r>
      <w:r w:rsidR="00A4548B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 (</w:t>
      </w:r>
      <w:r w:rsidR="00C16165" w:rsidRPr="00C16165">
        <w:rPr>
          <w:rFonts w:ascii="Times New Roman" w:hAnsi="Times New Roman"/>
          <w:sz w:val="24"/>
          <w:szCs w:val="24"/>
        </w:rPr>
        <w:t xml:space="preserve">Dz. U. z 2020 r. poz. 283 z </w:t>
      </w:r>
      <w:proofErr w:type="spellStart"/>
      <w:r w:rsidR="00C16165" w:rsidRPr="00C16165">
        <w:rPr>
          <w:rFonts w:ascii="Times New Roman" w:hAnsi="Times New Roman"/>
          <w:sz w:val="24"/>
          <w:szCs w:val="24"/>
        </w:rPr>
        <w:t>późn</w:t>
      </w:r>
      <w:proofErr w:type="spellEnd"/>
      <w:r w:rsidR="00C16165" w:rsidRPr="00C16165">
        <w:rPr>
          <w:rFonts w:ascii="Times New Roman" w:hAnsi="Times New Roman"/>
          <w:sz w:val="24"/>
          <w:szCs w:val="24"/>
        </w:rPr>
        <w:t>. zm.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związku </w:t>
      </w:r>
      <w:r w:rsidR="00A4548B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49 Kodeksu postępowania administracyjnego (</w:t>
      </w:r>
      <w:r w:rsidR="00C16165" w:rsidRPr="00C16165">
        <w:rPr>
          <w:rFonts w:ascii="Times New Roman" w:hAnsi="Times New Roman"/>
          <w:sz w:val="24"/>
          <w:szCs w:val="24"/>
        </w:rPr>
        <w:t>Dz. U. z 2020 r. poz. 256</w:t>
      </w:r>
      <w:r w:rsidR="00DF4AF9">
        <w:rPr>
          <w:rFonts w:ascii="Times New Roman" w:hAnsi="Times New Roman"/>
          <w:sz w:val="24"/>
          <w:szCs w:val="24"/>
        </w:rPr>
        <w:t xml:space="preserve"> </w:t>
      </w:r>
      <w:r w:rsidR="00DF4AF9" w:rsidRPr="00C1616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DF4AF9" w:rsidRPr="00C16165">
        <w:rPr>
          <w:rFonts w:ascii="Times New Roman" w:hAnsi="Times New Roman"/>
          <w:sz w:val="24"/>
          <w:szCs w:val="24"/>
        </w:rPr>
        <w:t>późn</w:t>
      </w:r>
      <w:proofErr w:type="spellEnd"/>
      <w:r w:rsidR="00DF4AF9" w:rsidRPr="00C16165">
        <w:rPr>
          <w:rFonts w:ascii="Times New Roman" w:hAnsi="Times New Roman"/>
          <w:sz w:val="24"/>
          <w:szCs w:val="24"/>
        </w:rPr>
        <w:t>. zm.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FAB14A4" w14:textId="77777777" w:rsidR="00CD5F3C" w:rsidRPr="00C16165" w:rsidRDefault="00DA3465" w:rsidP="00DA3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D5F3C" w:rsidRPr="00C1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 w:rsidRPr="00C1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6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postępowania</w:t>
      </w:r>
    </w:p>
    <w:p w14:paraId="1143CB6C" w14:textId="222C03D0" w:rsidR="00D12A03" w:rsidRPr="00C16165" w:rsidRDefault="00D12A03" w:rsidP="00C1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postępowaniu w sprawie wydania decyzji o środowiskowych uwarunkowaniach realizacj</w:t>
      </w:r>
      <w:r w:rsidR="00C1323A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</w:t>
      </w:r>
      <w:r w:rsidR="00DF4AF9" w:rsidRPr="009B234D">
        <w:rPr>
          <w:rFonts w:ascii="Times New Roman" w:hAnsi="Times New Roman"/>
          <w:sz w:val="24"/>
          <w:szCs w:val="24"/>
        </w:rPr>
        <w:t>dot. budowy linii napowietrzno-kablowej 110kV wraz z traktem światłowodowym relacji GPZ Żłobnica – GPZ Bogumiłów</w:t>
      </w:r>
      <w:r w:rsidR="00C16165" w:rsidRPr="00C16165">
        <w:rPr>
          <w:rFonts w:ascii="Times New Roman" w:hAnsi="Times New Roman"/>
          <w:sz w:val="24"/>
          <w:szCs w:val="24"/>
        </w:rPr>
        <w:t xml:space="preserve">, </w:t>
      </w:r>
      <w:r w:rsidR="00DF4AF9" w:rsidRPr="009B234D">
        <w:rPr>
          <w:rFonts w:ascii="Times New Roman" w:hAnsi="Times New Roman"/>
          <w:sz w:val="24"/>
          <w:szCs w:val="24"/>
        </w:rPr>
        <w:t>planowanym do realizacji i oddziałującym na terenie obrębów geodezyjnych: Antoniówka, Żłobnica, Kleszczów, Kuców,  Stawek, Folwark, Bogumiłów,  Wola Grzymalina, Karolów</w:t>
      </w:r>
      <w:r w:rsidR="00C16165" w:rsidRPr="00C16165">
        <w:rPr>
          <w:rFonts w:ascii="Times New Roman" w:hAnsi="Times New Roman"/>
          <w:sz w:val="24"/>
          <w:szCs w:val="24"/>
        </w:rPr>
        <w:t>,</w:t>
      </w:r>
      <w:r w:rsidR="00BC2E41" w:rsidRPr="00C16165">
        <w:rPr>
          <w:rFonts w:ascii="Times New Roman" w:hAnsi="Times New Roman"/>
          <w:sz w:val="24"/>
          <w:szCs w:val="24"/>
        </w:rPr>
        <w:t xml:space="preserve"> gmina Kleszczów</w:t>
      </w:r>
      <w:r w:rsidR="00C1323A" w:rsidRPr="00C1616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A6AEE" w:rsidRPr="00C161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</w:t>
      </w:r>
      <w:r w:rsidRPr="00C161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zgromadzony materiał dowodowy. 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</w:p>
    <w:p w14:paraId="70DF9AD0" w14:textId="094365C6" w:rsidR="00336AB3" w:rsidRPr="00C16165" w:rsidRDefault="00336AB3" w:rsidP="00336AB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165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administracyjne zostało wszczęte 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 w:rsidR="00C16165" w:rsidRPr="00C16165">
        <w:rPr>
          <w:rFonts w:ascii="Times New Roman" w:hAnsi="Times New Roman"/>
          <w:sz w:val="24"/>
          <w:szCs w:val="24"/>
        </w:rPr>
        <w:t xml:space="preserve">PGE Górnictwo </w:t>
      </w:r>
      <w:r w:rsidR="00C16165" w:rsidRPr="00C16165">
        <w:rPr>
          <w:rFonts w:ascii="Times New Roman" w:hAnsi="Times New Roman"/>
          <w:sz w:val="24"/>
          <w:szCs w:val="24"/>
        </w:rPr>
        <w:br/>
        <w:t>i Energetyka Konwencjonalna S.A. z siedzibą w Bełchatowie</w:t>
      </w:r>
      <w:r w:rsidR="00DF4AF9">
        <w:rPr>
          <w:rFonts w:ascii="Times New Roman" w:hAnsi="Times New Roman"/>
          <w:sz w:val="24"/>
          <w:szCs w:val="24"/>
        </w:rPr>
        <w:t>, działającej przez pełnomocnika</w:t>
      </w:r>
      <w:r w:rsidRPr="00C16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320B0" w14:textId="77777777" w:rsidR="00D12A03" w:rsidRPr="00C16165" w:rsidRDefault="00D12A03" w:rsidP="00336AB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 kpa stronom przysługuje prawo zapoznania się z aktami, wypowiedzenia się odnośnie dotychczas zgromadzonych dowodów i materiałów oraz zgłoszonych żądań przed wydaniem decyzji orzekającej, co do istoty sprawy.             </w:t>
      </w:r>
    </w:p>
    <w:p w14:paraId="2349D4FC" w14:textId="77777777" w:rsidR="00AD152F" w:rsidRPr="00C16165" w:rsidRDefault="00D12A03" w:rsidP="00AD152F">
      <w:pPr>
        <w:pStyle w:val="Tekstpodstawowy"/>
        <w:ind w:firstLine="708"/>
        <w:rPr>
          <w:szCs w:val="24"/>
        </w:rPr>
      </w:pPr>
      <w:r w:rsidRPr="00C16165">
        <w:rPr>
          <w:szCs w:val="24"/>
        </w:rPr>
        <w:t xml:space="preserve">W związku z powyższym strony mogą zapoznać się ze zgromadzonym materiałem dowodowym, </w:t>
      </w:r>
      <w:r w:rsidRPr="00C16165">
        <w:rPr>
          <w:bCs/>
          <w:szCs w:val="24"/>
        </w:rPr>
        <w:t xml:space="preserve">w terminie </w:t>
      </w:r>
      <w:r w:rsidR="006739C3" w:rsidRPr="00C16165">
        <w:rPr>
          <w:bCs/>
          <w:szCs w:val="24"/>
        </w:rPr>
        <w:t>5</w:t>
      </w:r>
      <w:r w:rsidR="00A66DD0" w:rsidRPr="00C16165">
        <w:rPr>
          <w:bCs/>
          <w:szCs w:val="24"/>
        </w:rPr>
        <w:t xml:space="preserve"> dni od daty publicznego ogłoszenia</w:t>
      </w:r>
      <w:r w:rsidR="00A4548B" w:rsidRPr="00C16165">
        <w:rPr>
          <w:bCs/>
          <w:szCs w:val="24"/>
        </w:rPr>
        <w:t>.</w:t>
      </w:r>
      <w:r w:rsidRPr="00C16165">
        <w:rPr>
          <w:szCs w:val="24"/>
        </w:rPr>
        <w:t xml:space="preserve"> Po upływie ww. terminu zostanie wydana decyzja kończąca postępowanie.</w:t>
      </w:r>
      <w:r w:rsidR="00DA3465" w:rsidRPr="00C16165">
        <w:rPr>
          <w:szCs w:val="24"/>
        </w:rPr>
        <w:t xml:space="preserve"> </w:t>
      </w:r>
      <w:r w:rsidR="00AD152F" w:rsidRPr="00C16165">
        <w:rPr>
          <w:szCs w:val="24"/>
        </w:rPr>
        <w:t>Akta znajdują się w Referacie Ochrony Środowiska i Gospodarki Gruntami Urzędu Gminy w Kleszczowie przy ul. Głównej 47, pok. 27 – II piętro, tel. 44 731-</w:t>
      </w:r>
      <w:r w:rsidR="00BC2E41" w:rsidRPr="00C16165">
        <w:rPr>
          <w:szCs w:val="24"/>
        </w:rPr>
        <w:t>66</w:t>
      </w:r>
      <w:r w:rsidR="00AD152F" w:rsidRPr="00C16165">
        <w:rPr>
          <w:szCs w:val="24"/>
        </w:rPr>
        <w:t>-55. Przeglądania akt można dokonać w godzinach urzędowania tj. od 7</w:t>
      </w:r>
      <w:r w:rsidR="00AD152F" w:rsidRPr="00C16165">
        <w:rPr>
          <w:szCs w:val="24"/>
          <w:vertAlign w:val="superscript"/>
        </w:rPr>
        <w:t>30</w:t>
      </w:r>
      <w:r w:rsidR="00AD152F" w:rsidRPr="00C16165">
        <w:rPr>
          <w:szCs w:val="24"/>
        </w:rPr>
        <w:t>-15</w:t>
      </w:r>
      <w:r w:rsidR="00AD152F" w:rsidRPr="00C16165">
        <w:rPr>
          <w:szCs w:val="24"/>
          <w:vertAlign w:val="superscript"/>
        </w:rPr>
        <w:t>30</w:t>
      </w:r>
      <w:r w:rsidR="00AD152F" w:rsidRPr="00C16165">
        <w:rPr>
          <w:szCs w:val="24"/>
        </w:rPr>
        <w:t xml:space="preserve"> (wtorek: 9</w:t>
      </w:r>
      <w:r w:rsidR="00AD152F" w:rsidRPr="00C16165">
        <w:rPr>
          <w:szCs w:val="24"/>
          <w:vertAlign w:val="superscript"/>
        </w:rPr>
        <w:t>00</w:t>
      </w:r>
      <w:r w:rsidR="00AD152F" w:rsidRPr="00C16165">
        <w:rPr>
          <w:szCs w:val="24"/>
        </w:rPr>
        <w:t>-17</w:t>
      </w:r>
      <w:r w:rsidR="00AD152F" w:rsidRPr="00C16165">
        <w:rPr>
          <w:szCs w:val="24"/>
          <w:vertAlign w:val="superscript"/>
        </w:rPr>
        <w:t>00</w:t>
      </w:r>
      <w:r w:rsidR="00AD152F" w:rsidRPr="00C16165">
        <w:rPr>
          <w:szCs w:val="24"/>
        </w:rPr>
        <w:t>).</w:t>
      </w:r>
    </w:p>
    <w:p w14:paraId="627C813D" w14:textId="77777777" w:rsidR="00DA3465" w:rsidRPr="00C16165" w:rsidRDefault="00DA3465" w:rsidP="00DA3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stron postępowania w przedmiotowej sprawie przekracza </w:t>
      </w:r>
      <w:r w:rsidR="00C16165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Zatem zgodnie </w:t>
      </w:r>
      <w:r w:rsidR="002F006B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74 ust. 3 ustawy z dnia 3 października 2008 roku o udostępnianiu informacji </w:t>
      </w:r>
      <w:r w:rsidR="00A4548B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środowisku (</w:t>
      </w:r>
      <w:r w:rsidR="00C16165" w:rsidRPr="00C16165">
        <w:rPr>
          <w:rFonts w:ascii="Times New Roman" w:hAnsi="Times New Roman"/>
          <w:sz w:val="24"/>
          <w:szCs w:val="24"/>
        </w:rPr>
        <w:t xml:space="preserve">Dz. U. z 2020 r. poz. 283 z </w:t>
      </w:r>
      <w:proofErr w:type="spellStart"/>
      <w:r w:rsidR="00C16165" w:rsidRPr="00C16165">
        <w:rPr>
          <w:rFonts w:ascii="Times New Roman" w:hAnsi="Times New Roman"/>
          <w:sz w:val="24"/>
          <w:szCs w:val="24"/>
        </w:rPr>
        <w:t>późn</w:t>
      </w:r>
      <w:proofErr w:type="spellEnd"/>
      <w:r w:rsidR="00C16165" w:rsidRPr="00C16165">
        <w:rPr>
          <w:rFonts w:ascii="Times New Roman" w:hAnsi="Times New Roman"/>
          <w:sz w:val="24"/>
          <w:szCs w:val="24"/>
        </w:rPr>
        <w:t>. zm.</w:t>
      </w:r>
      <w:r w:rsidRPr="00C16165">
        <w:rPr>
          <w:rFonts w:ascii="Times New Roman" w:hAnsi="Times New Roman" w:cs="Times New Roman"/>
          <w:sz w:val="24"/>
          <w:szCs w:val="24"/>
        </w:rPr>
        <w:t>)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stosuje się przepis art.49 Kodeksu Postępowania Administracyjnego przewidujący zawiadomienie stron </w:t>
      </w:r>
      <w:r w:rsidR="00A4548B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o czynnościach postępowania przez obwieszczenie lub inny zwyczajowo przyjęty sposób publicznego ogłaszania.</w:t>
      </w:r>
    </w:p>
    <w:p w14:paraId="5D76FC1E" w14:textId="7334120C" w:rsidR="00D12A03" w:rsidRDefault="00DA3465" w:rsidP="0094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D152F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wiadomienie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za do</w:t>
      </w:r>
      <w:r w:rsidR="00AD152F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ręczo</w:t>
      </w:r>
      <w:r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 upływie 14 dni od dnia publicznego ogłoszenia niniejszego obwieszczenia. </w:t>
      </w:r>
      <w:r w:rsidR="00D12A03" w:rsidRPr="00C16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A53E83" w14:textId="715BEDA5" w:rsidR="00C968F5" w:rsidRDefault="00C968F5" w:rsidP="0094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8CCC6" w14:textId="13E2B6DD" w:rsidR="00C968F5" w:rsidRPr="00C968F5" w:rsidRDefault="00C968F5" w:rsidP="00C968F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up. Wójta</w:t>
      </w:r>
    </w:p>
    <w:p w14:paraId="7B8DFE98" w14:textId="3844B54E" w:rsidR="00C968F5" w:rsidRPr="00C968F5" w:rsidRDefault="00C968F5" w:rsidP="00C968F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Marcin Bębnowski</w:t>
      </w:r>
    </w:p>
    <w:p w14:paraId="303907C0" w14:textId="77777777" w:rsidR="00C968F5" w:rsidRDefault="00C968F5" w:rsidP="00C968F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B2E783" w14:textId="5B89E71F" w:rsidR="00365A8F" w:rsidRPr="00C968F5" w:rsidRDefault="00C968F5" w:rsidP="00C968F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Referatu Ochrony Środowiska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96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Gospodarki Gruntami</w:t>
      </w:r>
    </w:p>
    <w:sectPr w:rsidR="00365A8F" w:rsidRPr="00C968F5" w:rsidSect="0036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03"/>
    <w:rsid w:val="00040A3B"/>
    <w:rsid w:val="000E5821"/>
    <w:rsid w:val="00152402"/>
    <w:rsid w:val="001B588E"/>
    <w:rsid w:val="0022747C"/>
    <w:rsid w:val="0026516E"/>
    <w:rsid w:val="002A1962"/>
    <w:rsid w:val="002F006B"/>
    <w:rsid w:val="002F6327"/>
    <w:rsid w:val="003247E3"/>
    <w:rsid w:val="00336AB3"/>
    <w:rsid w:val="00365A8F"/>
    <w:rsid w:val="00370989"/>
    <w:rsid w:val="00402266"/>
    <w:rsid w:val="00466B7E"/>
    <w:rsid w:val="004712AE"/>
    <w:rsid w:val="00617FB5"/>
    <w:rsid w:val="00623179"/>
    <w:rsid w:val="00626C49"/>
    <w:rsid w:val="006739C3"/>
    <w:rsid w:val="006A6AEE"/>
    <w:rsid w:val="006E4075"/>
    <w:rsid w:val="006E78BC"/>
    <w:rsid w:val="00743AEB"/>
    <w:rsid w:val="008048AD"/>
    <w:rsid w:val="00826D0A"/>
    <w:rsid w:val="008B04F3"/>
    <w:rsid w:val="0094453B"/>
    <w:rsid w:val="00983107"/>
    <w:rsid w:val="009D4059"/>
    <w:rsid w:val="00A4548B"/>
    <w:rsid w:val="00A66DD0"/>
    <w:rsid w:val="00AA7008"/>
    <w:rsid w:val="00AB4D70"/>
    <w:rsid w:val="00AD152F"/>
    <w:rsid w:val="00AF6648"/>
    <w:rsid w:val="00B46DA0"/>
    <w:rsid w:val="00B552FB"/>
    <w:rsid w:val="00BB15B2"/>
    <w:rsid w:val="00BB58FB"/>
    <w:rsid w:val="00BC2E41"/>
    <w:rsid w:val="00C1323A"/>
    <w:rsid w:val="00C16165"/>
    <w:rsid w:val="00C218FA"/>
    <w:rsid w:val="00C224B9"/>
    <w:rsid w:val="00C80CA5"/>
    <w:rsid w:val="00C968F5"/>
    <w:rsid w:val="00CC2530"/>
    <w:rsid w:val="00CD5F3C"/>
    <w:rsid w:val="00D07D52"/>
    <w:rsid w:val="00D12A03"/>
    <w:rsid w:val="00D13F85"/>
    <w:rsid w:val="00D37AC3"/>
    <w:rsid w:val="00D4568A"/>
    <w:rsid w:val="00DA3465"/>
    <w:rsid w:val="00DB079D"/>
    <w:rsid w:val="00DF4AF9"/>
    <w:rsid w:val="00E0068C"/>
    <w:rsid w:val="00E13D03"/>
    <w:rsid w:val="00E14F9E"/>
    <w:rsid w:val="00EF2813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C39"/>
  <w15:docId w15:val="{C0CBF46D-C63A-4E59-92E2-2E6415E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8F"/>
  </w:style>
  <w:style w:type="paragraph" w:styleId="Nagwek1">
    <w:name w:val="heading 1"/>
    <w:basedOn w:val="Normalny"/>
    <w:link w:val="Nagwek1Znak"/>
    <w:uiPriority w:val="9"/>
    <w:qFormat/>
    <w:rsid w:val="00D1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03"/>
    <w:rPr>
      <w:b/>
      <w:bCs/>
    </w:rPr>
  </w:style>
  <w:style w:type="character" w:styleId="Uwydatnienie">
    <w:name w:val="Emphasis"/>
    <w:basedOn w:val="Domylnaczcionkaakapitu"/>
    <w:uiPriority w:val="20"/>
    <w:qFormat/>
    <w:rsid w:val="00D12A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F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15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5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8F95-9CB0-45E6-B8DB-16990CB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Bębnowski</dc:creator>
  <cp:keywords/>
  <dc:description/>
  <cp:lastModifiedBy>Kalina Pierzak</cp:lastModifiedBy>
  <cp:revision>2</cp:revision>
  <cp:lastPrinted>2020-10-13T10:39:00Z</cp:lastPrinted>
  <dcterms:created xsi:type="dcterms:W3CDTF">2020-10-14T10:30:00Z</dcterms:created>
  <dcterms:modified xsi:type="dcterms:W3CDTF">2020-10-14T10:30:00Z</dcterms:modified>
</cp:coreProperties>
</file>