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A8F9" w14:textId="77777777" w:rsidR="0041453A" w:rsidRDefault="0041453A" w:rsidP="0041453A">
      <w:pPr>
        <w:spacing w:after="27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DOTYCZĄCA PRZETWARZANIA DANYCH OSOBOWYCH</w:t>
      </w:r>
    </w:p>
    <w:p w14:paraId="571C4986" w14:textId="77777777" w:rsidR="0041453A" w:rsidRDefault="0041453A" w:rsidP="0041453A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I. Administrator danych osobowych</w:t>
      </w:r>
    </w:p>
    <w:p w14:paraId="733D7730" w14:textId="77777777" w:rsidR="0041453A" w:rsidRDefault="0041453A" w:rsidP="0041453A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Twoich danych osobowych jest Wójt Gminy Kleszczów, mający swoją siedzibę w Urzędzie Gminy w Kleszczowie, przy ul. Głównej 47, 97-410 Kleszczów (dalej: my). Możesz się z nami skontaktować</w:t>
      </w:r>
      <w:r>
        <w:rPr>
          <w:rFonts w:ascii="Times New Roman" w:hAnsi="Times New Roman" w:cs="Times New Roman"/>
          <w:sz w:val="20"/>
          <w:szCs w:val="20"/>
        </w:rPr>
        <w:br/>
        <w:t>w następujący sposób:</w:t>
      </w:r>
    </w:p>
    <w:p w14:paraId="181260A7" w14:textId="77777777" w:rsidR="0041453A" w:rsidRDefault="0041453A" w:rsidP="0041453A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listownie na adres: Urząd Gminy w Kleszczowie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ul. Główna 47, 97-410 Kleszczów</w:t>
      </w:r>
    </w:p>
    <w:p w14:paraId="1412B605" w14:textId="77777777" w:rsidR="0041453A" w:rsidRDefault="0041453A" w:rsidP="0041453A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przez email: kleszczow@kleszczow.pl</w:t>
      </w:r>
    </w:p>
    <w:p w14:paraId="2CDD9F01" w14:textId="77777777" w:rsidR="0041453A" w:rsidRDefault="0041453A" w:rsidP="0041453A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II. Inspektor Ochrony Danych</w:t>
      </w:r>
    </w:p>
    <w:p w14:paraId="4D29C440" w14:textId="77777777" w:rsidR="0041453A" w:rsidRDefault="0041453A" w:rsidP="0041453A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</w:t>
      </w:r>
      <w:r>
        <w:rPr>
          <w:rFonts w:ascii="Times New Roman" w:hAnsi="Times New Roman" w:cs="Times New Roman"/>
          <w:sz w:val="20"/>
          <w:szCs w:val="20"/>
        </w:rPr>
        <w:br/>
        <w:t>Z inspektorem możesz się kontaktować w następujący sposób:</w:t>
      </w:r>
    </w:p>
    <w:p w14:paraId="565AB1C0" w14:textId="77777777" w:rsidR="0041453A" w:rsidRDefault="0041453A" w:rsidP="0041453A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listownie na adres: Inspektor Ochrony Danych,</w:t>
      </w:r>
      <w:r>
        <w:rPr>
          <w:rFonts w:ascii="Times New Roman" w:hAnsi="Times New Roman" w:cs="Times New Roman"/>
          <w:sz w:val="20"/>
          <w:szCs w:val="20"/>
        </w:rPr>
        <w:t xml:space="preserve"> ul. Główna 47, 97-410 Kleszczów.</w:t>
      </w:r>
    </w:p>
    <w:p w14:paraId="7061FF2B" w14:textId="77777777" w:rsidR="0041453A" w:rsidRDefault="0041453A" w:rsidP="0041453A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Przez email: iod@kleszczow.pl</w:t>
      </w:r>
    </w:p>
    <w:p w14:paraId="7A870E74" w14:textId="77777777" w:rsidR="0041453A" w:rsidRDefault="0041453A" w:rsidP="0041453A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III. Cele przetwarzania danych i podstawy prawne przetwarzania</w:t>
      </w:r>
    </w:p>
    <w:p w14:paraId="2A425F78" w14:textId="5E0C0FBA" w:rsidR="0041453A" w:rsidRPr="004632D8" w:rsidRDefault="0041453A" w:rsidP="0041453A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Będziemy przetwarzać Twoje dane osobowe w celu </w:t>
      </w:r>
      <w:r w:rsidR="004632D8" w:rsidRPr="004632D8">
        <w:rPr>
          <w:rFonts w:ascii="Times New Roman" w:hAnsi="Times New Roman" w:cs="Times New Roman"/>
          <w:bCs/>
          <w:sz w:val="20"/>
          <w:szCs w:val="20"/>
        </w:rPr>
        <w:t>p</w:t>
      </w:r>
      <w:r w:rsidR="004632D8" w:rsidRPr="004632D8">
        <w:rPr>
          <w:rFonts w:ascii="Times New Roman" w:hAnsi="Times New Roman" w:cs="Times New Roman"/>
          <w:bCs/>
          <w:sz w:val="20"/>
          <w:szCs w:val="20"/>
        </w:rPr>
        <w:t>rzeprowadzeni</w:t>
      </w:r>
      <w:r w:rsidR="004632D8" w:rsidRPr="004632D8">
        <w:rPr>
          <w:rFonts w:ascii="Times New Roman" w:hAnsi="Times New Roman" w:cs="Times New Roman"/>
          <w:bCs/>
          <w:sz w:val="20"/>
          <w:szCs w:val="20"/>
        </w:rPr>
        <w:t>a</w:t>
      </w:r>
      <w:r w:rsidR="004632D8" w:rsidRPr="004632D8">
        <w:rPr>
          <w:rFonts w:ascii="Times New Roman" w:hAnsi="Times New Roman" w:cs="Times New Roman"/>
          <w:bCs/>
          <w:sz w:val="20"/>
          <w:szCs w:val="20"/>
        </w:rPr>
        <w:t xml:space="preserve"> konsultacji społecznych z mieszkańcami</w:t>
      </w:r>
      <w:r w:rsidRPr="004632D8">
        <w:rPr>
          <w:rFonts w:ascii="Times New Roman" w:hAnsi="Times New Roman" w:cs="Times New Roman"/>
          <w:bCs/>
          <w:sz w:val="20"/>
          <w:szCs w:val="20"/>
        </w:rPr>
        <w:t>.</w:t>
      </w:r>
    </w:p>
    <w:p w14:paraId="4F5544A7" w14:textId="77777777" w:rsidR="0041453A" w:rsidRDefault="0041453A" w:rsidP="0041453A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Podstawa prawna:</w:t>
      </w:r>
    </w:p>
    <w:p w14:paraId="76CB4894" w14:textId="77777777" w:rsidR="004632D8" w:rsidRPr="004632D8" w:rsidRDefault="0041453A" w:rsidP="0041453A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art. </w:t>
      </w:r>
      <w:r w:rsidR="00DE3D0F">
        <w:rPr>
          <w:rFonts w:ascii="Times New Roman" w:hAnsi="Times New Roman" w:cs="Times New Roman"/>
          <w:bCs/>
          <w:sz w:val="20"/>
          <w:szCs w:val="20"/>
        </w:rPr>
        <w:t>5a</w:t>
      </w:r>
      <w:r>
        <w:rPr>
          <w:rFonts w:ascii="Times New Roman" w:hAnsi="Times New Roman" w:cs="Times New Roman"/>
          <w:bCs/>
          <w:sz w:val="20"/>
          <w:szCs w:val="20"/>
        </w:rPr>
        <w:t xml:space="preserve"> ustawy z dnia</w:t>
      </w:r>
      <w:r w:rsidR="00DE3D0F">
        <w:rPr>
          <w:rFonts w:ascii="Times New Roman" w:hAnsi="Times New Roman" w:cs="Times New Roman"/>
          <w:bCs/>
          <w:sz w:val="20"/>
          <w:szCs w:val="20"/>
        </w:rPr>
        <w:t xml:space="preserve"> 8 marca 1990 r. o samorządzie gminnym</w:t>
      </w:r>
    </w:p>
    <w:p w14:paraId="15378E24" w14:textId="31C16558" w:rsidR="0041453A" w:rsidRDefault="004632D8" w:rsidP="0041453A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4632D8">
        <w:rPr>
          <w:rFonts w:ascii="Times New Roman" w:hAnsi="Times New Roman" w:cs="Times New Roman"/>
          <w:bCs/>
          <w:sz w:val="20"/>
          <w:szCs w:val="20"/>
        </w:rPr>
        <w:t>Uchwała nr XLIX/615/2022 Rady Gminy Kleszczów z dnia 23 czerwca 2022 r. w sprawie zasad i trybu przeprowadzania konsultacji z mieszkańcami Gminy Kleszczów</w:t>
      </w:r>
      <w:r w:rsidR="00DE3D0F">
        <w:rPr>
          <w:rFonts w:ascii="Times New Roman" w:hAnsi="Times New Roman" w:cs="Times New Roman"/>
          <w:bCs/>
          <w:sz w:val="20"/>
          <w:szCs w:val="20"/>
        </w:rPr>
        <w:t>.</w:t>
      </w:r>
    </w:p>
    <w:p w14:paraId="0F54BBE5" w14:textId="77777777" w:rsidR="0041453A" w:rsidRDefault="0041453A" w:rsidP="0041453A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IV. Okres przechowywania danych osobowych</w:t>
      </w:r>
    </w:p>
    <w:p w14:paraId="40B8F83D" w14:textId="70CE6BDF" w:rsidR="0041453A" w:rsidRDefault="0041453A" w:rsidP="004145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będą przez nas przetwarzane przez okres niezbędny do realizacji celów przetwarzania,</w:t>
      </w:r>
      <w:r>
        <w:rPr>
          <w:rFonts w:ascii="Times New Roman" w:hAnsi="Times New Roman" w:cs="Times New Roman"/>
          <w:sz w:val="20"/>
          <w:szCs w:val="20"/>
        </w:rPr>
        <w:br/>
        <w:t>a następnie dla wypełnienia obowiązku archiwizacji dokumentów wynikającego z ustawy z dnia 14 lipca 1983 r.</w:t>
      </w:r>
      <w:r>
        <w:rPr>
          <w:rFonts w:ascii="Times New Roman" w:hAnsi="Times New Roman" w:cs="Times New Roman"/>
          <w:sz w:val="20"/>
          <w:szCs w:val="20"/>
        </w:rPr>
        <w:br/>
        <w:t>o narodowym zasobie archiwalnym i archiwach, który wynosi 25 lat.</w:t>
      </w:r>
    </w:p>
    <w:p w14:paraId="131810E8" w14:textId="77777777" w:rsidR="0041453A" w:rsidRDefault="0041453A" w:rsidP="0041453A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V. Odbiorcy danych</w:t>
      </w:r>
    </w:p>
    <w:p w14:paraId="1D4D5878" w14:textId="77777777" w:rsidR="0041453A" w:rsidRDefault="0041453A" w:rsidP="0041453A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mogą zostać przekazane innym podmiotom uprawnionym wyłącznie na podstawie przepisów prawa (np. instytucje prowadzące kontrolę w Urzędzie Gminy w Kleszczowie, sądy, administracja publiczna).</w:t>
      </w:r>
    </w:p>
    <w:p w14:paraId="3B47B24F" w14:textId="77777777" w:rsidR="0041453A" w:rsidRDefault="0041453A" w:rsidP="0041453A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VI. Twoje prawa związane z przetwarzaniem danych osobowych</w:t>
      </w:r>
    </w:p>
    <w:p w14:paraId="48905BD0" w14:textId="77777777" w:rsidR="0041453A" w:rsidRDefault="0041453A" w:rsidP="0041453A">
      <w:pPr>
        <w:pStyle w:val="Akapitzlist"/>
        <w:spacing w:before="120"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Przysługują Ci następujące prawa związane z przetwarzaniem danych osobowych:</w:t>
      </w:r>
    </w:p>
    <w:p w14:paraId="651F0F9B" w14:textId="77777777" w:rsidR="0041453A" w:rsidRDefault="0041453A" w:rsidP="0041453A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dostępu do Twoich danych osobowych;</w:t>
      </w:r>
    </w:p>
    <w:p w14:paraId="73A68D5D" w14:textId="77777777" w:rsidR="0041453A" w:rsidRDefault="0041453A" w:rsidP="0041453A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sprostowania Twoich danych osobowych;</w:t>
      </w:r>
    </w:p>
    <w:p w14:paraId="578A23BE" w14:textId="77777777" w:rsidR="0041453A" w:rsidRDefault="0041453A" w:rsidP="0041453A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698A0CB5" w14:textId="77777777" w:rsidR="0041453A" w:rsidRDefault="0041453A" w:rsidP="0041453A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ograniczenia przetwarzania Twoich danych osobowych;</w:t>
      </w:r>
    </w:p>
    <w:p w14:paraId="7016700A" w14:textId="77777777" w:rsidR="0041453A" w:rsidRDefault="0041453A" w:rsidP="0041453A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27D52C3E" w14:textId="77777777" w:rsidR="0041453A" w:rsidRDefault="0041453A" w:rsidP="0041453A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Aby skorzystać z powyższych praw, skontaktuj się z nami lub z naszym inspektorem ochrony danych.</w:t>
      </w:r>
    </w:p>
    <w:p w14:paraId="380EFCB3" w14:textId="77777777" w:rsidR="0041453A" w:rsidRDefault="0041453A" w:rsidP="0041453A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VII. Zautomatyzowane podejmowanie decyzji, profilowanie</w:t>
      </w:r>
    </w:p>
    <w:p w14:paraId="32011F04" w14:textId="77777777" w:rsidR="0041453A" w:rsidRDefault="0041453A" w:rsidP="0041453A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nie podlegają zautomatyzowanemu podejmowaniu decyzji, w tym profilowaniu.</w:t>
      </w:r>
    </w:p>
    <w:p w14:paraId="700FBAEF" w14:textId="77777777" w:rsidR="0041453A" w:rsidRDefault="0041453A" w:rsidP="0041453A">
      <w:pPr>
        <w:spacing w:before="240"/>
        <w:ind w:left="425" w:hanging="425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VIII. </w:t>
      </w:r>
      <w:r>
        <w:rPr>
          <w:rFonts w:ascii="Times New Roman" w:hAnsi="Times New Roman" w:cs="Times New Roman"/>
          <w:b/>
          <w:bCs/>
          <w:sz w:val="20"/>
          <w:szCs w:val="20"/>
        </w:rPr>
        <w:t>Konieczność podania danych</w:t>
      </w:r>
    </w:p>
    <w:p w14:paraId="376AF587" w14:textId="6359A17B" w:rsidR="00592006" w:rsidRDefault="0041453A" w:rsidP="004632D8">
      <w:pPr>
        <w:pStyle w:val="Tekstpodstawowy"/>
        <w:spacing w:before="178"/>
      </w:pPr>
      <w:r>
        <w:rPr>
          <w:bCs/>
        </w:rPr>
        <w:t>Podanie danych osobowych jest dobrowolne, ale konieczne do</w:t>
      </w:r>
      <w:r w:rsidR="00DE3D0F">
        <w:rPr>
          <w:bCs/>
        </w:rPr>
        <w:t xml:space="preserve"> wzięcia udziału w konsultacjach społecznych</w:t>
      </w:r>
      <w:r>
        <w:rPr>
          <w:bCs/>
        </w:rPr>
        <w:t>.</w:t>
      </w:r>
    </w:p>
    <w:sectPr w:rsidR="00592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830726">
    <w:abstractNumId w:val="1"/>
  </w:num>
  <w:num w:numId="2" w16cid:durableId="1536501889">
    <w:abstractNumId w:val="2"/>
  </w:num>
  <w:num w:numId="3" w16cid:durableId="634065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06"/>
    <w:rsid w:val="002237E5"/>
    <w:rsid w:val="0041453A"/>
    <w:rsid w:val="004632D8"/>
    <w:rsid w:val="00592006"/>
    <w:rsid w:val="00D50C50"/>
    <w:rsid w:val="00DE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025D"/>
  <w15:chartTrackingRefBased/>
  <w15:docId w15:val="{3FCF37EB-C8B3-4B3D-8881-F421792C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4145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1453A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1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Gałecki</dc:creator>
  <cp:keywords/>
  <dc:description/>
  <cp:lastModifiedBy>Przemysław Kaczmarczyk</cp:lastModifiedBy>
  <cp:revision>3</cp:revision>
  <dcterms:created xsi:type="dcterms:W3CDTF">2022-09-26T06:12:00Z</dcterms:created>
  <dcterms:modified xsi:type="dcterms:W3CDTF">2022-09-27T09:36:00Z</dcterms:modified>
</cp:coreProperties>
</file>